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8BB" w:rsidRPr="00B80DAD" w:rsidRDefault="000C2DF4">
      <w:pPr>
        <w:pStyle w:val="ConsNormal"/>
        <w:widowControl/>
        <w:ind w:firstLine="0"/>
        <w:jc w:val="center"/>
        <w:rPr>
          <w:rFonts w:ascii="Times New Roman" w:hAnsi="Times New Roman" w:cs="Times New Roman"/>
          <w:b/>
          <w:bCs/>
          <w:caps/>
          <w:sz w:val="22"/>
          <w:szCs w:val="22"/>
        </w:rPr>
      </w:pPr>
      <w:r w:rsidRPr="00B80DAD">
        <w:rPr>
          <w:rFonts w:ascii="Times New Roman" w:hAnsi="Times New Roman" w:cs="Times New Roman"/>
          <w:b/>
          <w:bCs/>
          <w:caps/>
          <w:sz w:val="22"/>
          <w:szCs w:val="22"/>
        </w:rPr>
        <w:t xml:space="preserve">Договор № </w:t>
      </w:r>
      <w:r w:rsidR="003D0FDB" w:rsidRPr="00B80DAD">
        <w:rPr>
          <w:rFonts w:ascii="Times New Roman" w:hAnsi="Times New Roman" w:cs="Times New Roman"/>
          <w:b/>
          <w:bCs/>
          <w:caps/>
          <w:sz w:val="22"/>
          <w:szCs w:val="22"/>
        </w:rPr>
        <w:t>______________</w:t>
      </w:r>
    </w:p>
    <w:p w:rsidR="00E062C3" w:rsidRPr="00B80DAD" w:rsidRDefault="00E062C3" w:rsidP="00E062C3">
      <w:pPr>
        <w:pStyle w:val="FORMATTEXT"/>
        <w:ind w:right="175"/>
        <w:jc w:val="center"/>
        <w:rPr>
          <w:b/>
          <w:bCs/>
          <w:sz w:val="22"/>
          <w:szCs w:val="22"/>
        </w:rPr>
      </w:pPr>
      <w:r w:rsidRPr="00B80DAD">
        <w:rPr>
          <w:b/>
          <w:bCs/>
          <w:caps/>
          <w:sz w:val="22"/>
          <w:szCs w:val="22"/>
        </w:rPr>
        <w:t xml:space="preserve"> на </w:t>
      </w:r>
      <w:r w:rsidR="00157FA1" w:rsidRPr="00B80DAD">
        <w:rPr>
          <w:b/>
          <w:bCs/>
          <w:caps/>
          <w:sz w:val="22"/>
          <w:szCs w:val="22"/>
        </w:rPr>
        <w:t xml:space="preserve">поставку </w:t>
      </w:r>
      <w:r w:rsidR="008E57AA" w:rsidRPr="00B80DAD">
        <w:rPr>
          <w:b/>
          <w:bCs/>
          <w:caps/>
          <w:sz w:val="22"/>
          <w:szCs w:val="22"/>
        </w:rPr>
        <w:t>товара</w:t>
      </w:r>
    </w:p>
    <w:p w:rsidR="00C258BB" w:rsidRPr="00B80DAD" w:rsidRDefault="00C258BB">
      <w:pPr>
        <w:pStyle w:val="ConsNormal"/>
        <w:widowControl/>
        <w:ind w:firstLine="0"/>
        <w:jc w:val="center"/>
        <w:rPr>
          <w:rFonts w:ascii="Times New Roman" w:hAnsi="Times New Roman" w:cs="Times New Roman"/>
          <w:b/>
          <w:bCs/>
          <w:sz w:val="22"/>
          <w:szCs w:val="22"/>
        </w:rPr>
      </w:pPr>
    </w:p>
    <w:p w:rsidR="00C258BB" w:rsidRPr="00B80DAD" w:rsidRDefault="00C258BB">
      <w:pPr>
        <w:pStyle w:val="ConsNonformat"/>
        <w:widowControl/>
        <w:jc w:val="both"/>
        <w:rPr>
          <w:rFonts w:ascii="Times New Roman" w:hAnsi="Times New Roman" w:cs="Times New Roman"/>
          <w:sz w:val="22"/>
          <w:szCs w:val="22"/>
        </w:rPr>
      </w:pPr>
    </w:p>
    <w:tbl>
      <w:tblPr>
        <w:tblW w:w="0" w:type="auto"/>
        <w:tblLook w:val="01E0" w:firstRow="1" w:lastRow="1" w:firstColumn="1" w:lastColumn="1" w:noHBand="0" w:noVBand="0"/>
      </w:tblPr>
      <w:tblGrid>
        <w:gridCol w:w="5211"/>
        <w:gridCol w:w="5210"/>
      </w:tblGrid>
      <w:tr w:rsidR="00C258BB" w:rsidRPr="00B80DAD" w:rsidTr="00C258BB">
        <w:tc>
          <w:tcPr>
            <w:tcW w:w="5211" w:type="dxa"/>
          </w:tcPr>
          <w:p w:rsidR="00C258BB" w:rsidRPr="00B80DAD" w:rsidRDefault="003D0FDB" w:rsidP="004E482E">
            <w:pPr>
              <w:pStyle w:val="ConsNonformat"/>
              <w:widowControl/>
              <w:jc w:val="both"/>
              <w:rPr>
                <w:rFonts w:ascii="Times New Roman" w:hAnsi="Times New Roman" w:cs="Times New Roman"/>
                <w:sz w:val="22"/>
                <w:szCs w:val="22"/>
              </w:rPr>
            </w:pPr>
            <w:r w:rsidRPr="00B80DAD">
              <w:rPr>
                <w:rFonts w:ascii="Times New Roman" w:hAnsi="Times New Roman" w:cs="Times New Roman"/>
                <w:sz w:val="22"/>
                <w:szCs w:val="22"/>
              </w:rPr>
              <w:t>р.</w:t>
            </w:r>
            <w:r w:rsidR="000C2DF4" w:rsidRPr="00B80DAD">
              <w:rPr>
                <w:rFonts w:ascii="Times New Roman" w:hAnsi="Times New Roman" w:cs="Times New Roman"/>
                <w:sz w:val="22"/>
                <w:szCs w:val="22"/>
              </w:rPr>
              <w:t>п. Зубова Поляна</w:t>
            </w:r>
            <w:r w:rsidR="004E482E" w:rsidRPr="00B80DAD">
              <w:rPr>
                <w:rFonts w:ascii="Times New Roman" w:hAnsi="Times New Roman" w:cs="Times New Roman"/>
                <w:sz w:val="22"/>
                <w:szCs w:val="22"/>
              </w:rPr>
              <w:t xml:space="preserve"> </w:t>
            </w:r>
            <w:r w:rsidR="00C258BB" w:rsidRPr="00B80DAD">
              <w:rPr>
                <w:rFonts w:ascii="Times New Roman" w:hAnsi="Times New Roman" w:cs="Times New Roman"/>
                <w:sz w:val="22"/>
                <w:szCs w:val="22"/>
              </w:rPr>
              <w:t xml:space="preserve">                                                                                                                                    </w:t>
            </w:r>
          </w:p>
        </w:tc>
        <w:tc>
          <w:tcPr>
            <w:tcW w:w="5211" w:type="dxa"/>
          </w:tcPr>
          <w:p w:rsidR="00C258BB" w:rsidRPr="00B80DAD" w:rsidRDefault="00C258BB" w:rsidP="00C258BB">
            <w:pPr>
              <w:pStyle w:val="ConsNonformat"/>
              <w:widowControl/>
              <w:jc w:val="right"/>
              <w:rPr>
                <w:rFonts w:ascii="Times New Roman" w:hAnsi="Times New Roman" w:cs="Times New Roman"/>
                <w:sz w:val="22"/>
                <w:szCs w:val="22"/>
              </w:rPr>
            </w:pPr>
            <w:r w:rsidRPr="00B80DAD">
              <w:rPr>
                <w:rFonts w:ascii="Times New Roman" w:hAnsi="Times New Roman" w:cs="Times New Roman"/>
                <w:sz w:val="22"/>
                <w:szCs w:val="22"/>
              </w:rPr>
              <w:t>«__»  _____ 20__ г.</w:t>
            </w:r>
          </w:p>
        </w:tc>
      </w:tr>
    </w:tbl>
    <w:p w:rsidR="00C258BB" w:rsidRPr="00B80DAD" w:rsidRDefault="00C258BB">
      <w:pPr>
        <w:pStyle w:val="ConsNonformat"/>
        <w:widowControl/>
        <w:rPr>
          <w:rFonts w:ascii="Times New Roman" w:hAnsi="Times New Roman" w:cs="Times New Roman"/>
          <w:sz w:val="22"/>
          <w:szCs w:val="22"/>
        </w:rPr>
      </w:pPr>
    </w:p>
    <w:p w:rsidR="00C258BB" w:rsidRPr="00B80DAD" w:rsidRDefault="000C2DF4" w:rsidP="00C733BD">
      <w:pPr>
        <w:autoSpaceDE w:val="0"/>
        <w:autoSpaceDN w:val="0"/>
        <w:adjustRightInd w:val="0"/>
        <w:ind w:firstLine="540"/>
        <w:jc w:val="both"/>
        <w:rPr>
          <w:sz w:val="22"/>
          <w:szCs w:val="22"/>
        </w:rPr>
      </w:pPr>
      <w:r w:rsidRPr="00B80DAD">
        <w:rPr>
          <w:b/>
          <w:sz w:val="22"/>
          <w:szCs w:val="22"/>
        </w:rPr>
        <w:t>Общество с ограниченной ответственностью «Электротеплосеть»</w:t>
      </w:r>
      <w:r w:rsidR="00446BEF" w:rsidRPr="00B80DAD">
        <w:rPr>
          <w:sz w:val="22"/>
          <w:szCs w:val="22"/>
        </w:rPr>
        <w:t xml:space="preserve">, именуемое в </w:t>
      </w:r>
      <w:r w:rsidR="00E062C3" w:rsidRPr="00B80DAD">
        <w:rPr>
          <w:sz w:val="22"/>
          <w:szCs w:val="22"/>
        </w:rPr>
        <w:t xml:space="preserve">дальнейшем "Заказчик", в лице </w:t>
      </w:r>
      <w:r w:rsidRPr="00B80DAD">
        <w:rPr>
          <w:sz w:val="22"/>
          <w:szCs w:val="22"/>
        </w:rPr>
        <w:t>Генерального директора Трусова Юрия Евгеньевича</w:t>
      </w:r>
      <w:r w:rsidR="00E062C3" w:rsidRPr="00B80DAD">
        <w:rPr>
          <w:sz w:val="22"/>
          <w:szCs w:val="22"/>
        </w:rPr>
        <w:t>, действующ</w:t>
      </w:r>
      <w:r w:rsidR="004E482E" w:rsidRPr="00B80DAD">
        <w:rPr>
          <w:sz w:val="22"/>
          <w:szCs w:val="22"/>
        </w:rPr>
        <w:t>его</w:t>
      </w:r>
      <w:r w:rsidR="00E062C3" w:rsidRPr="00B80DAD">
        <w:rPr>
          <w:sz w:val="22"/>
          <w:szCs w:val="22"/>
        </w:rPr>
        <w:t xml:space="preserve"> на основании </w:t>
      </w:r>
      <w:r w:rsidR="004E482E" w:rsidRPr="00B80DAD">
        <w:rPr>
          <w:sz w:val="22"/>
          <w:szCs w:val="22"/>
        </w:rPr>
        <w:t>Устава</w:t>
      </w:r>
      <w:r w:rsidR="00E062C3" w:rsidRPr="00B80DAD">
        <w:rPr>
          <w:sz w:val="22"/>
          <w:szCs w:val="22"/>
        </w:rPr>
        <w:t xml:space="preserve">, с одной стороны, и </w:t>
      </w:r>
      <w:r w:rsidR="004C1AE9" w:rsidRPr="00B80DAD">
        <w:rPr>
          <w:b/>
          <w:sz w:val="22"/>
          <w:szCs w:val="22"/>
        </w:rPr>
        <w:t>Общество с ограниченной ответственностью «</w:t>
      </w:r>
      <w:r w:rsidR="00157FA1" w:rsidRPr="00B80DAD">
        <w:rPr>
          <w:b/>
          <w:sz w:val="22"/>
          <w:szCs w:val="22"/>
        </w:rPr>
        <w:t>КОНТУР</w:t>
      </w:r>
      <w:r w:rsidR="004C1AE9" w:rsidRPr="00B80DAD">
        <w:rPr>
          <w:b/>
          <w:sz w:val="22"/>
          <w:szCs w:val="22"/>
        </w:rPr>
        <w:t>»</w:t>
      </w:r>
      <w:r w:rsidR="00E062C3" w:rsidRPr="00B80DAD">
        <w:rPr>
          <w:sz w:val="22"/>
          <w:szCs w:val="22"/>
        </w:rPr>
        <w:t>, име</w:t>
      </w:r>
      <w:r w:rsidR="00CD37AF" w:rsidRPr="00B80DAD">
        <w:rPr>
          <w:sz w:val="22"/>
          <w:szCs w:val="22"/>
        </w:rPr>
        <w:t>нуем</w:t>
      </w:r>
      <w:r w:rsidR="004C1AE9" w:rsidRPr="00B80DAD">
        <w:rPr>
          <w:sz w:val="22"/>
          <w:szCs w:val="22"/>
        </w:rPr>
        <w:t>ая</w:t>
      </w:r>
      <w:r w:rsidR="00CD37AF" w:rsidRPr="00B80DAD">
        <w:rPr>
          <w:sz w:val="22"/>
          <w:szCs w:val="22"/>
        </w:rPr>
        <w:t xml:space="preserve"> в дальнейшем "</w:t>
      </w:r>
      <w:r w:rsidR="008E57AA" w:rsidRPr="00B80DAD">
        <w:rPr>
          <w:sz w:val="22"/>
          <w:szCs w:val="22"/>
        </w:rPr>
        <w:t>Поставщик</w:t>
      </w:r>
      <w:r w:rsidR="00E062C3" w:rsidRPr="00B80DAD">
        <w:rPr>
          <w:sz w:val="22"/>
          <w:szCs w:val="22"/>
        </w:rPr>
        <w:t>", в лице</w:t>
      </w:r>
      <w:r w:rsidR="004C1AE9" w:rsidRPr="00B80DAD">
        <w:rPr>
          <w:sz w:val="22"/>
          <w:szCs w:val="22"/>
        </w:rPr>
        <w:t xml:space="preserve"> </w:t>
      </w:r>
      <w:r w:rsidR="00157FA1" w:rsidRPr="00B80DAD">
        <w:rPr>
          <w:sz w:val="22"/>
          <w:szCs w:val="22"/>
        </w:rPr>
        <w:t xml:space="preserve">Генерального </w:t>
      </w:r>
      <w:r w:rsidR="004C1AE9" w:rsidRPr="00B80DAD">
        <w:rPr>
          <w:sz w:val="22"/>
          <w:szCs w:val="22"/>
        </w:rPr>
        <w:t>директора</w:t>
      </w:r>
      <w:r w:rsidR="00157FA1" w:rsidRPr="00B80DAD">
        <w:rPr>
          <w:sz w:val="22"/>
          <w:szCs w:val="22"/>
        </w:rPr>
        <w:t xml:space="preserve"> Александрова Максима Александровича,</w:t>
      </w:r>
      <w:r w:rsidR="00E062C3" w:rsidRPr="00B80DAD">
        <w:rPr>
          <w:b/>
          <w:sz w:val="22"/>
          <w:szCs w:val="22"/>
        </w:rPr>
        <w:t xml:space="preserve"> </w:t>
      </w:r>
      <w:r w:rsidR="004C1AE9" w:rsidRPr="00B80DAD">
        <w:rPr>
          <w:sz w:val="22"/>
          <w:szCs w:val="22"/>
        </w:rPr>
        <w:t>действующего</w:t>
      </w:r>
      <w:r w:rsidR="00E062C3" w:rsidRPr="00B80DAD">
        <w:rPr>
          <w:sz w:val="22"/>
          <w:szCs w:val="22"/>
        </w:rPr>
        <w:t xml:space="preserve"> на основании </w:t>
      </w:r>
      <w:r w:rsidR="004C1AE9" w:rsidRPr="00B80DAD">
        <w:rPr>
          <w:sz w:val="22"/>
          <w:szCs w:val="22"/>
        </w:rPr>
        <w:t>Устава</w:t>
      </w:r>
      <w:r w:rsidR="00E062C3" w:rsidRPr="00B80DAD">
        <w:rPr>
          <w:sz w:val="22"/>
          <w:szCs w:val="22"/>
        </w:rPr>
        <w:t>, с</w:t>
      </w:r>
      <w:r w:rsidR="00446BEF" w:rsidRPr="00B80DAD">
        <w:rPr>
          <w:sz w:val="22"/>
          <w:szCs w:val="22"/>
        </w:rPr>
        <w:t xml:space="preserve"> другой стороны, с соблюдением требований</w:t>
      </w:r>
      <w:r w:rsidR="00E062C3" w:rsidRPr="00B80DAD">
        <w:rPr>
          <w:sz w:val="22"/>
          <w:szCs w:val="22"/>
        </w:rPr>
        <w:t xml:space="preserve"> </w:t>
      </w:r>
      <w:r w:rsidR="00E062C3" w:rsidRPr="00B80DAD">
        <w:rPr>
          <w:bCs/>
          <w:sz w:val="22"/>
          <w:szCs w:val="22"/>
        </w:rPr>
        <w:t xml:space="preserve">Федерального закона от 18.07.2011 N 223-ФЗ "О закупках товаров, работ, услуг отдельными видами юридических лиц", Положения </w:t>
      </w:r>
      <w:r w:rsidR="003D0FDB" w:rsidRPr="00B80DAD">
        <w:rPr>
          <w:bCs/>
          <w:sz w:val="22"/>
          <w:szCs w:val="22"/>
        </w:rPr>
        <w:t xml:space="preserve">о порядке проведения регламентированных закупок товаров, работ, услуг для нужд ООО </w:t>
      </w:r>
      <w:r w:rsidRPr="00B80DAD">
        <w:rPr>
          <w:sz w:val="22"/>
          <w:szCs w:val="22"/>
        </w:rPr>
        <w:t xml:space="preserve">«Электротеплосеть» </w:t>
      </w:r>
      <w:r w:rsidR="00E062C3" w:rsidRPr="00B80DAD">
        <w:rPr>
          <w:sz w:val="22"/>
          <w:szCs w:val="22"/>
        </w:rPr>
        <w:t>(далее – Положение), на основ</w:t>
      </w:r>
      <w:r w:rsidR="00446BEF" w:rsidRPr="00B80DAD">
        <w:rPr>
          <w:sz w:val="22"/>
          <w:szCs w:val="22"/>
        </w:rPr>
        <w:t xml:space="preserve">ании </w:t>
      </w:r>
      <w:r w:rsidR="00E16F6E" w:rsidRPr="00B80DAD">
        <w:rPr>
          <w:sz w:val="22"/>
          <w:szCs w:val="22"/>
        </w:rPr>
        <w:t>протокола закупочно</w:t>
      </w:r>
      <w:bookmarkStart w:id="0" w:name="_GoBack"/>
      <w:bookmarkEnd w:id="0"/>
      <w:r w:rsidR="00E16F6E" w:rsidRPr="00B80DAD">
        <w:rPr>
          <w:sz w:val="22"/>
          <w:szCs w:val="22"/>
        </w:rPr>
        <w:t>й комиссии  о проведении закупки у единственного поставщика от ___________ года</w:t>
      </w:r>
      <w:r w:rsidR="001D061B">
        <w:rPr>
          <w:sz w:val="22"/>
          <w:szCs w:val="22"/>
        </w:rPr>
        <w:t>,</w:t>
      </w:r>
      <w:r w:rsidR="00E16F6E" w:rsidRPr="00B80DAD">
        <w:rPr>
          <w:sz w:val="22"/>
          <w:szCs w:val="22"/>
        </w:rPr>
        <w:t xml:space="preserve">  заключили настоящий Договор о нижеследующем</w:t>
      </w:r>
      <w:r w:rsidR="00C733BD" w:rsidRPr="00B80DAD">
        <w:rPr>
          <w:sz w:val="22"/>
          <w:szCs w:val="22"/>
        </w:rPr>
        <w:t>:</w:t>
      </w:r>
    </w:p>
    <w:p w:rsidR="000D2008" w:rsidRDefault="000D2008" w:rsidP="00C733BD">
      <w:pPr>
        <w:jc w:val="center"/>
        <w:rPr>
          <w:b/>
          <w:caps/>
          <w:spacing w:val="-3"/>
          <w:sz w:val="22"/>
          <w:szCs w:val="22"/>
        </w:rPr>
      </w:pPr>
    </w:p>
    <w:p w:rsidR="00C258BB" w:rsidRPr="00B80DAD" w:rsidRDefault="00C258BB" w:rsidP="00C733BD">
      <w:pPr>
        <w:jc w:val="center"/>
        <w:rPr>
          <w:b/>
          <w:caps/>
          <w:spacing w:val="-3"/>
          <w:sz w:val="22"/>
          <w:szCs w:val="22"/>
        </w:rPr>
      </w:pPr>
      <w:r w:rsidRPr="00B80DAD">
        <w:rPr>
          <w:b/>
          <w:caps/>
          <w:spacing w:val="-3"/>
          <w:sz w:val="22"/>
          <w:szCs w:val="22"/>
        </w:rPr>
        <w:t>1. Предмет Договора</w:t>
      </w:r>
    </w:p>
    <w:p w:rsidR="00C258BB" w:rsidRPr="00B80DAD" w:rsidRDefault="00446BEF" w:rsidP="00E062C3">
      <w:pPr>
        <w:pStyle w:val="FORMATTEXT"/>
        <w:ind w:right="175" w:firstLine="567"/>
        <w:jc w:val="both"/>
        <w:rPr>
          <w:sz w:val="22"/>
          <w:szCs w:val="22"/>
        </w:rPr>
      </w:pPr>
      <w:r w:rsidRPr="00B80DAD">
        <w:rPr>
          <w:spacing w:val="-3"/>
          <w:sz w:val="22"/>
          <w:szCs w:val="22"/>
        </w:rPr>
        <w:t xml:space="preserve">1.1. </w:t>
      </w:r>
      <w:r w:rsidR="008E57AA" w:rsidRPr="00B80DAD">
        <w:rPr>
          <w:spacing w:val="-3"/>
          <w:sz w:val="22"/>
          <w:szCs w:val="22"/>
        </w:rPr>
        <w:t>Поставщик</w:t>
      </w:r>
      <w:r w:rsidRPr="00B80DAD">
        <w:rPr>
          <w:spacing w:val="-3"/>
          <w:sz w:val="22"/>
          <w:szCs w:val="22"/>
        </w:rPr>
        <w:t xml:space="preserve"> по заданию </w:t>
      </w:r>
      <w:r w:rsidR="00C258BB" w:rsidRPr="00B80DAD">
        <w:rPr>
          <w:spacing w:val="-3"/>
          <w:sz w:val="22"/>
          <w:szCs w:val="22"/>
        </w:rPr>
        <w:t xml:space="preserve">Заказчика обязуется </w:t>
      </w:r>
      <w:r w:rsidR="00157FA1" w:rsidRPr="00B80DAD">
        <w:rPr>
          <w:spacing w:val="-3"/>
          <w:sz w:val="22"/>
          <w:szCs w:val="22"/>
        </w:rPr>
        <w:t xml:space="preserve">поставить Товар, а именно </w:t>
      </w:r>
      <w:r w:rsidR="00157FA1" w:rsidRPr="00B80DAD">
        <w:rPr>
          <w:b/>
          <w:spacing w:val="-3"/>
          <w:sz w:val="22"/>
          <w:szCs w:val="22"/>
        </w:rPr>
        <w:t>Комплектную трансформаторную подстанцию КТПН-Т-В/В-</w:t>
      </w:r>
      <w:r w:rsidR="003D0FDB" w:rsidRPr="00B80DAD">
        <w:rPr>
          <w:b/>
          <w:spacing w:val="-3"/>
          <w:sz w:val="22"/>
          <w:szCs w:val="22"/>
        </w:rPr>
        <w:t>160/10/0,4 У1</w:t>
      </w:r>
      <w:r w:rsidR="003D0FDB" w:rsidRPr="00B80DAD">
        <w:rPr>
          <w:spacing w:val="-3"/>
          <w:sz w:val="22"/>
          <w:szCs w:val="22"/>
        </w:rPr>
        <w:t xml:space="preserve"> </w:t>
      </w:r>
      <w:r w:rsidR="00E062C3" w:rsidRPr="00B80DAD">
        <w:rPr>
          <w:sz w:val="22"/>
          <w:szCs w:val="22"/>
        </w:rPr>
        <w:t>в соответствии с Техниче</w:t>
      </w:r>
      <w:r w:rsidR="00CD37AF" w:rsidRPr="00B80DAD">
        <w:rPr>
          <w:sz w:val="22"/>
          <w:szCs w:val="22"/>
        </w:rPr>
        <w:t>ским заданием (приложение №1 к Д</w:t>
      </w:r>
      <w:r w:rsidR="00E062C3" w:rsidRPr="00B80DAD">
        <w:rPr>
          <w:sz w:val="22"/>
          <w:szCs w:val="22"/>
        </w:rPr>
        <w:t>о</w:t>
      </w:r>
      <w:r w:rsidR="0075185D" w:rsidRPr="00B80DAD">
        <w:rPr>
          <w:sz w:val="22"/>
          <w:szCs w:val="22"/>
        </w:rPr>
        <w:t>говору</w:t>
      </w:r>
      <w:r w:rsidR="00E062C3" w:rsidRPr="00B80DAD">
        <w:rPr>
          <w:sz w:val="22"/>
          <w:szCs w:val="22"/>
        </w:rPr>
        <w:t>)</w:t>
      </w:r>
      <w:r w:rsidR="00C258BB" w:rsidRPr="00B80DAD">
        <w:rPr>
          <w:spacing w:val="-3"/>
          <w:sz w:val="22"/>
          <w:szCs w:val="22"/>
        </w:rPr>
        <w:t>, являющимся неотъемлемой частью настоящего Договора, в сроки указанные в Договоре и Техническом задании на оказание услуг (так же по тексту Договора - Те</w:t>
      </w:r>
      <w:r w:rsidRPr="00B80DAD">
        <w:rPr>
          <w:spacing w:val="-3"/>
          <w:sz w:val="22"/>
          <w:szCs w:val="22"/>
        </w:rPr>
        <w:t xml:space="preserve">хническое задание), и передать </w:t>
      </w:r>
      <w:r w:rsidR="00C258BB" w:rsidRPr="00B80DAD">
        <w:rPr>
          <w:spacing w:val="-3"/>
          <w:sz w:val="22"/>
          <w:szCs w:val="22"/>
        </w:rPr>
        <w:t>полученные при оказании услуг результаты</w:t>
      </w:r>
      <w:r w:rsidR="00C258BB" w:rsidRPr="00B80DAD">
        <w:rPr>
          <w:sz w:val="22"/>
          <w:szCs w:val="22"/>
        </w:rPr>
        <w:t xml:space="preserve"> (отчитаться об оказанных услугах) </w:t>
      </w:r>
      <w:r w:rsidRPr="00B80DAD">
        <w:rPr>
          <w:spacing w:val="-3"/>
          <w:sz w:val="22"/>
          <w:szCs w:val="22"/>
        </w:rPr>
        <w:t xml:space="preserve">в порядке и на условиях, </w:t>
      </w:r>
      <w:r w:rsidR="00C258BB" w:rsidRPr="00B80DAD">
        <w:rPr>
          <w:spacing w:val="-3"/>
          <w:sz w:val="22"/>
          <w:szCs w:val="22"/>
        </w:rPr>
        <w:t xml:space="preserve">предусмотренных настоящим Договором и Техническим заданием. </w:t>
      </w:r>
      <w:r w:rsidR="00157FA1" w:rsidRPr="00B80DAD">
        <w:rPr>
          <w:spacing w:val="-3"/>
          <w:sz w:val="22"/>
          <w:szCs w:val="22"/>
        </w:rPr>
        <w:t>Поставка товара</w:t>
      </w:r>
      <w:r w:rsidR="00C258BB" w:rsidRPr="00B80DAD">
        <w:rPr>
          <w:spacing w:val="-3"/>
          <w:sz w:val="22"/>
          <w:szCs w:val="22"/>
        </w:rPr>
        <w:t xml:space="preserve"> производится с использованием материально-технических ресурсов Исполнителя.</w:t>
      </w:r>
    </w:p>
    <w:p w:rsidR="00C258BB" w:rsidRPr="00B80DAD" w:rsidRDefault="00C258BB">
      <w:pPr>
        <w:pStyle w:val="ConsPlusNormal"/>
        <w:widowControl/>
        <w:ind w:firstLine="540"/>
        <w:jc w:val="both"/>
        <w:rPr>
          <w:rFonts w:ascii="Times New Roman" w:hAnsi="Times New Roman" w:cs="Times New Roman"/>
          <w:spacing w:val="-3"/>
          <w:sz w:val="22"/>
          <w:szCs w:val="22"/>
        </w:rPr>
      </w:pPr>
      <w:r w:rsidRPr="00B80DAD">
        <w:rPr>
          <w:rFonts w:ascii="Times New Roman" w:hAnsi="Times New Roman" w:cs="Times New Roman"/>
          <w:spacing w:val="-3"/>
          <w:sz w:val="22"/>
          <w:szCs w:val="22"/>
        </w:rPr>
        <w:t>1.2. Заказчик обязуется обеспечить оплату надлежащим образом исполненных обязательств, предусмотренных п. 1.1 в порядке и на условиях, предусмотренных настоящим Договором.</w:t>
      </w:r>
    </w:p>
    <w:p w:rsidR="00C258BB" w:rsidRPr="00B80DAD" w:rsidRDefault="00C258BB">
      <w:pPr>
        <w:autoSpaceDE w:val="0"/>
        <w:autoSpaceDN w:val="0"/>
        <w:adjustRightInd w:val="0"/>
        <w:ind w:firstLine="540"/>
        <w:jc w:val="both"/>
        <w:rPr>
          <w:spacing w:val="-3"/>
          <w:sz w:val="22"/>
          <w:szCs w:val="22"/>
        </w:rPr>
      </w:pPr>
      <w:r w:rsidRPr="00B80DAD">
        <w:rPr>
          <w:spacing w:val="-3"/>
          <w:sz w:val="22"/>
          <w:szCs w:val="22"/>
        </w:rPr>
        <w:t xml:space="preserve">1.3. Требования, предъявляемые к </w:t>
      </w:r>
      <w:r w:rsidR="00157FA1" w:rsidRPr="00B80DAD">
        <w:rPr>
          <w:spacing w:val="-3"/>
          <w:sz w:val="22"/>
          <w:szCs w:val="22"/>
        </w:rPr>
        <w:t>товару</w:t>
      </w:r>
      <w:r w:rsidRPr="00B80DAD">
        <w:rPr>
          <w:spacing w:val="-3"/>
          <w:sz w:val="22"/>
          <w:szCs w:val="22"/>
        </w:rPr>
        <w:t>, виды (содержание) и объем, а также сроки и другие условия определяются в Техническом задании и в настоящем Договоре.</w:t>
      </w:r>
    </w:p>
    <w:p w:rsidR="00C258BB" w:rsidRPr="00B80DAD" w:rsidRDefault="00CD37AF" w:rsidP="004E482E">
      <w:pPr>
        <w:pStyle w:val="2"/>
        <w:spacing w:before="0" w:after="0"/>
        <w:ind w:firstLine="540"/>
        <w:rPr>
          <w:sz w:val="22"/>
          <w:szCs w:val="22"/>
        </w:rPr>
      </w:pPr>
      <w:r w:rsidRPr="00B80DAD">
        <w:rPr>
          <w:sz w:val="22"/>
          <w:szCs w:val="22"/>
        </w:rPr>
        <w:t>1.4</w:t>
      </w:r>
      <w:r w:rsidR="00C258BB" w:rsidRPr="00B80DAD">
        <w:rPr>
          <w:sz w:val="22"/>
          <w:szCs w:val="22"/>
        </w:rPr>
        <w:t xml:space="preserve">. </w:t>
      </w:r>
      <w:r w:rsidR="008E57AA" w:rsidRPr="00B80DAD">
        <w:rPr>
          <w:sz w:val="22"/>
          <w:szCs w:val="22"/>
        </w:rPr>
        <w:t xml:space="preserve">Поставщик </w:t>
      </w:r>
      <w:r w:rsidR="00C258BB" w:rsidRPr="00B80DAD">
        <w:rPr>
          <w:sz w:val="22"/>
          <w:szCs w:val="22"/>
        </w:rPr>
        <w:t xml:space="preserve">обязуется </w:t>
      </w:r>
      <w:r w:rsidR="00157FA1" w:rsidRPr="00B80DAD">
        <w:rPr>
          <w:sz w:val="22"/>
          <w:szCs w:val="22"/>
        </w:rPr>
        <w:t>поставить товар</w:t>
      </w:r>
      <w:r w:rsidR="00C258BB" w:rsidRPr="00B80DAD">
        <w:rPr>
          <w:sz w:val="22"/>
          <w:szCs w:val="22"/>
        </w:rPr>
        <w:t xml:space="preserve"> в следующие сроки:</w:t>
      </w:r>
      <w:r w:rsidR="004E482E" w:rsidRPr="00B80DAD">
        <w:rPr>
          <w:sz w:val="22"/>
          <w:szCs w:val="22"/>
        </w:rPr>
        <w:t xml:space="preserve"> </w:t>
      </w:r>
      <w:r w:rsidR="00157FA1" w:rsidRPr="00B80DAD">
        <w:rPr>
          <w:sz w:val="22"/>
          <w:szCs w:val="22"/>
        </w:rPr>
        <w:t>до _____________</w:t>
      </w:r>
      <w:r w:rsidR="00E16F6E" w:rsidRPr="00B80DAD">
        <w:rPr>
          <w:sz w:val="22"/>
          <w:szCs w:val="22"/>
        </w:rPr>
        <w:t xml:space="preserve"> 2020 года</w:t>
      </w:r>
      <w:r w:rsidR="0054192A" w:rsidRPr="00B80DAD">
        <w:rPr>
          <w:sz w:val="22"/>
          <w:szCs w:val="22"/>
        </w:rPr>
        <w:t>.</w:t>
      </w:r>
    </w:p>
    <w:p w:rsidR="00C258BB" w:rsidRPr="00B80DAD" w:rsidRDefault="00C258BB" w:rsidP="00C733BD">
      <w:pPr>
        <w:pStyle w:val="2"/>
        <w:spacing w:before="0" w:after="0"/>
        <w:ind w:firstLine="540"/>
        <w:rPr>
          <w:sz w:val="22"/>
          <w:szCs w:val="22"/>
        </w:rPr>
      </w:pPr>
    </w:p>
    <w:p w:rsidR="00C258BB" w:rsidRPr="00B80DAD" w:rsidRDefault="00C258BB" w:rsidP="00C733BD">
      <w:pPr>
        <w:ind w:firstLine="567"/>
        <w:jc w:val="center"/>
        <w:rPr>
          <w:b/>
          <w:caps/>
          <w:sz w:val="22"/>
          <w:szCs w:val="22"/>
        </w:rPr>
      </w:pPr>
      <w:r w:rsidRPr="00B80DAD">
        <w:rPr>
          <w:b/>
          <w:caps/>
          <w:sz w:val="22"/>
          <w:szCs w:val="22"/>
        </w:rPr>
        <w:t>2. Цена договора и порядок расчетов</w:t>
      </w:r>
    </w:p>
    <w:p w:rsidR="00C258BB" w:rsidRPr="00B80DAD" w:rsidRDefault="00C258BB">
      <w:pPr>
        <w:autoSpaceDE w:val="0"/>
        <w:autoSpaceDN w:val="0"/>
        <w:adjustRightInd w:val="0"/>
        <w:ind w:firstLine="540"/>
        <w:jc w:val="both"/>
        <w:rPr>
          <w:sz w:val="22"/>
          <w:szCs w:val="22"/>
        </w:rPr>
      </w:pPr>
      <w:r w:rsidRPr="00B80DAD">
        <w:rPr>
          <w:sz w:val="22"/>
          <w:szCs w:val="22"/>
        </w:rPr>
        <w:t>2.1.</w:t>
      </w:r>
      <w:r w:rsidRPr="00B80DAD">
        <w:rPr>
          <w:color w:val="000000"/>
          <w:sz w:val="22"/>
          <w:szCs w:val="22"/>
        </w:rPr>
        <w:t xml:space="preserve"> Цена настоящего Договора составляет</w:t>
      </w:r>
      <w:r w:rsidR="000C2DF4" w:rsidRPr="00B80DAD">
        <w:rPr>
          <w:color w:val="000000"/>
          <w:sz w:val="22"/>
          <w:szCs w:val="22"/>
        </w:rPr>
        <w:t xml:space="preserve"> </w:t>
      </w:r>
      <w:r w:rsidR="003D0FDB" w:rsidRPr="00B80DAD">
        <w:rPr>
          <w:b/>
          <w:color w:val="000000"/>
          <w:sz w:val="22"/>
          <w:szCs w:val="22"/>
        </w:rPr>
        <w:t>658 000,00</w:t>
      </w:r>
      <w:r w:rsidRPr="00B80DAD">
        <w:rPr>
          <w:color w:val="000000"/>
          <w:sz w:val="22"/>
          <w:szCs w:val="22"/>
        </w:rPr>
        <w:t xml:space="preserve"> (</w:t>
      </w:r>
      <w:r w:rsidR="003D0FDB" w:rsidRPr="00B80DAD">
        <w:rPr>
          <w:color w:val="000000"/>
          <w:sz w:val="22"/>
          <w:szCs w:val="22"/>
        </w:rPr>
        <w:t>шестьсот пятьдесят восемь тысяч</w:t>
      </w:r>
      <w:r w:rsidRPr="00B80DAD">
        <w:rPr>
          <w:color w:val="000000"/>
          <w:sz w:val="22"/>
          <w:szCs w:val="22"/>
        </w:rPr>
        <w:t xml:space="preserve">) </w:t>
      </w:r>
      <w:r w:rsidRPr="00B80DAD">
        <w:rPr>
          <w:sz w:val="22"/>
          <w:szCs w:val="22"/>
        </w:rPr>
        <w:t>рублей</w:t>
      </w:r>
      <w:r w:rsidR="000C2DF4" w:rsidRPr="00B80DAD">
        <w:rPr>
          <w:sz w:val="22"/>
          <w:szCs w:val="22"/>
        </w:rPr>
        <w:t xml:space="preserve"> 00 копеек, </w:t>
      </w:r>
      <w:r w:rsidR="000C2DF4" w:rsidRPr="00B80DAD">
        <w:rPr>
          <w:b/>
          <w:sz w:val="22"/>
          <w:szCs w:val="22"/>
        </w:rPr>
        <w:t>в том числе НДС 20 %</w:t>
      </w:r>
      <w:r w:rsidRPr="00B80DAD">
        <w:rPr>
          <w:b/>
          <w:sz w:val="22"/>
          <w:szCs w:val="22"/>
        </w:rPr>
        <w:t>,</w:t>
      </w:r>
      <w:r w:rsidRPr="00B80DAD">
        <w:rPr>
          <w:sz w:val="22"/>
          <w:szCs w:val="22"/>
        </w:rPr>
        <w:t xml:space="preserve"> и включает в себя </w:t>
      </w:r>
      <w:r w:rsidR="00E062C3" w:rsidRPr="00B80DAD">
        <w:rPr>
          <w:sz w:val="22"/>
          <w:szCs w:val="22"/>
        </w:rPr>
        <w:t xml:space="preserve">стоимость </w:t>
      </w:r>
      <w:r w:rsidR="00157FA1" w:rsidRPr="00B80DAD">
        <w:rPr>
          <w:sz w:val="22"/>
          <w:szCs w:val="22"/>
        </w:rPr>
        <w:t>товара</w:t>
      </w:r>
      <w:r w:rsidR="00E062C3" w:rsidRPr="00B80DAD">
        <w:rPr>
          <w:sz w:val="22"/>
          <w:szCs w:val="22"/>
        </w:rPr>
        <w:t>, налоги и сборы, определенные дей</w:t>
      </w:r>
      <w:r w:rsidR="00B80DAD">
        <w:rPr>
          <w:sz w:val="22"/>
          <w:szCs w:val="22"/>
        </w:rPr>
        <w:t>ствующим законодательством РФ,</w:t>
      </w:r>
      <w:r w:rsidR="00E062C3" w:rsidRPr="00B80DAD">
        <w:rPr>
          <w:sz w:val="22"/>
          <w:szCs w:val="22"/>
        </w:rPr>
        <w:t xml:space="preserve"> </w:t>
      </w:r>
      <w:r w:rsidR="004E482E" w:rsidRPr="00B80DAD">
        <w:rPr>
          <w:sz w:val="22"/>
          <w:szCs w:val="22"/>
        </w:rPr>
        <w:t>иные издержки</w:t>
      </w:r>
      <w:r w:rsidR="00E062C3" w:rsidRPr="00B80DAD">
        <w:rPr>
          <w:sz w:val="22"/>
          <w:szCs w:val="22"/>
        </w:rPr>
        <w:t xml:space="preserve">, связанные с </w:t>
      </w:r>
      <w:r w:rsidR="00157FA1" w:rsidRPr="00B80DAD">
        <w:rPr>
          <w:sz w:val="22"/>
          <w:szCs w:val="22"/>
        </w:rPr>
        <w:t>поставкой товара</w:t>
      </w:r>
      <w:r w:rsidR="00E062C3" w:rsidRPr="00B80DAD">
        <w:rPr>
          <w:sz w:val="22"/>
          <w:szCs w:val="22"/>
        </w:rPr>
        <w:t xml:space="preserve"> в рамках Договора и причитающееся ему вознаграждение.</w:t>
      </w:r>
      <w:r w:rsidRPr="00B80DAD">
        <w:rPr>
          <w:sz w:val="22"/>
          <w:szCs w:val="22"/>
        </w:rPr>
        <w:t xml:space="preserve">  </w:t>
      </w:r>
    </w:p>
    <w:p w:rsidR="00C258BB" w:rsidRPr="00B80DAD" w:rsidRDefault="00C258BB">
      <w:pPr>
        <w:ind w:firstLine="567"/>
        <w:jc w:val="both"/>
        <w:rPr>
          <w:sz w:val="22"/>
          <w:szCs w:val="22"/>
        </w:rPr>
      </w:pPr>
      <w:r w:rsidRPr="00B80DAD">
        <w:rPr>
          <w:sz w:val="22"/>
          <w:szCs w:val="22"/>
        </w:rPr>
        <w:t xml:space="preserve">2.2. </w:t>
      </w:r>
      <w:bookmarkStart w:id="1" w:name="OLE_LINK4"/>
      <w:bookmarkStart w:id="2" w:name="OLE_LINK7"/>
      <w:bookmarkStart w:id="3" w:name="OLE_LINK8"/>
      <w:r w:rsidRPr="00B80DAD">
        <w:rPr>
          <w:sz w:val="22"/>
          <w:szCs w:val="22"/>
        </w:rPr>
        <w:t>Цена Договора установлена в</w:t>
      </w:r>
      <w:r w:rsidR="00E062C3" w:rsidRPr="00B80DAD">
        <w:rPr>
          <w:i/>
          <w:sz w:val="22"/>
          <w:szCs w:val="22"/>
        </w:rPr>
        <w:t xml:space="preserve"> (Рублях Российской Федерации)</w:t>
      </w:r>
      <w:r w:rsidRPr="00B80DAD">
        <w:rPr>
          <w:i/>
          <w:sz w:val="22"/>
          <w:szCs w:val="22"/>
        </w:rPr>
        <w:t xml:space="preserve">. </w:t>
      </w:r>
      <w:r w:rsidRPr="00B80DAD">
        <w:rPr>
          <w:sz w:val="22"/>
          <w:szCs w:val="22"/>
        </w:rPr>
        <w:t xml:space="preserve">Оплата по Договору осуществляется </w:t>
      </w:r>
      <w:bookmarkEnd w:id="1"/>
      <w:bookmarkEnd w:id="2"/>
      <w:bookmarkEnd w:id="3"/>
      <w:r w:rsidRPr="00B80DAD">
        <w:rPr>
          <w:sz w:val="22"/>
          <w:szCs w:val="22"/>
        </w:rPr>
        <w:t>в рублях Российской Федерации.</w:t>
      </w:r>
    </w:p>
    <w:p w:rsidR="00C258BB" w:rsidRPr="00B80DAD" w:rsidRDefault="00C258BB">
      <w:pPr>
        <w:ind w:firstLine="567"/>
        <w:jc w:val="both"/>
        <w:rPr>
          <w:sz w:val="22"/>
          <w:szCs w:val="22"/>
        </w:rPr>
      </w:pPr>
      <w:r w:rsidRPr="00B80DAD">
        <w:rPr>
          <w:sz w:val="22"/>
          <w:szCs w:val="22"/>
        </w:rPr>
        <w:t>2.3. Цена Договора является твердой, определена на весь срок исполнения Договора и не может изменяться в ходе его исполнения, за исключением случаев, предусмотренных Федеральным законом от 18.07.2011</w:t>
      </w:r>
      <w:r w:rsidR="00CD37AF" w:rsidRPr="00B80DAD">
        <w:rPr>
          <w:sz w:val="22"/>
          <w:szCs w:val="22"/>
        </w:rPr>
        <w:t xml:space="preserve"> г.</w:t>
      </w:r>
      <w:r w:rsidRPr="00B80DAD">
        <w:rPr>
          <w:sz w:val="22"/>
          <w:szCs w:val="22"/>
        </w:rPr>
        <w:t xml:space="preserve"> № 223-ФЗ «О закупках товаров, работ, услуг отдельными видами юридических лиц», Положением и настоящим Договором.</w:t>
      </w:r>
    </w:p>
    <w:p w:rsidR="00C258BB" w:rsidRPr="00B80DAD" w:rsidRDefault="00C258BB">
      <w:pPr>
        <w:pStyle w:val="ConsNormal"/>
        <w:widowControl/>
        <w:ind w:firstLine="570"/>
        <w:jc w:val="both"/>
        <w:rPr>
          <w:rFonts w:ascii="Times New Roman" w:hAnsi="Times New Roman" w:cs="Times New Roman"/>
          <w:sz w:val="22"/>
          <w:szCs w:val="22"/>
        </w:rPr>
      </w:pPr>
      <w:r w:rsidRPr="00B80DAD">
        <w:rPr>
          <w:rFonts w:ascii="Times New Roman" w:hAnsi="Times New Roman" w:cs="Times New Roman"/>
          <w:color w:val="000000"/>
          <w:sz w:val="22"/>
          <w:szCs w:val="22"/>
        </w:rPr>
        <w:t>2.4. Оплата по настоя</w:t>
      </w:r>
      <w:r w:rsidR="00446BEF" w:rsidRPr="00B80DAD">
        <w:rPr>
          <w:rFonts w:ascii="Times New Roman" w:hAnsi="Times New Roman" w:cs="Times New Roman"/>
          <w:color w:val="000000"/>
          <w:sz w:val="22"/>
          <w:szCs w:val="22"/>
        </w:rPr>
        <w:t>щему Договору осуществляется в Р</w:t>
      </w:r>
      <w:r w:rsidRPr="00B80DAD">
        <w:rPr>
          <w:rFonts w:ascii="Times New Roman" w:hAnsi="Times New Roman" w:cs="Times New Roman"/>
          <w:color w:val="000000"/>
          <w:sz w:val="22"/>
          <w:szCs w:val="22"/>
        </w:rPr>
        <w:t>оссийских рублях</w:t>
      </w:r>
      <w:r w:rsidRPr="00B80DAD">
        <w:rPr>
          <w:rFonts w:ascii="Times New Roman" w:hAnsi="Times New Roman" w:cs="Times New Roman"/>
          <w:sz w:val="22"/>
          <w:szCs w:val="22"/>
        </w:rPr>
        <w:t xml:space="preserve">. В случае изменения его расчетного </w:t>
      </w:r>
      <w:r w:rsidR="003C5B75" w:rsidRPr="00B80DAD">
        <w:rPr>
          <w:rFonts w:ascii="Times New Roman" w:hAnsi="Times New Roman" w:cs="Times New Roman"/>
          <w:sz w:val="22"/>
          <w:szCs w:val="22"/>
        </w:rPr>
        <w:t>И</w:t>
      </w:r>
      <w:r w:rsidRPr="00B80DAD">
        <w:rPr>
          <w:rFonts w:ascii="Times New Roman" w:hAnsi="Times New Roman" w:cs="Times New Roman"/>
          <w:sz w:val="22"/>
          <w:szCs w:val="22"/>
        </w:rPr>
        <w:t xml:space="preserve">сполнитель обязан в однодневный срок в письменной форме сообщить об этом Заказчику с указанием </w:t>
      </w:r>
      <w:r w:rsidRPr="00B80DAD">
        <w:rPr>
          <w:rFonts w:ascii="Times New Roman" w:hAnsi="Times New Roman" w:cs="Times New Roman"/>
          <w:color w:val="000000"/>
          <w:sz w:val="22"/>
          <w:szCs w:val="22"/>
        </w:rPr>
        <w:t>новых реквизитов расчетного счета. В противном случае все риски, связанные с перечислением</w:t>
      </w:r>
      <w:r w:rsidRPr="00B80DAD">
        <w:rPr>
          <w:rFonts w:ascii="Times New Roman" w:hAnsi="Times New Roman" w:cs="Times New Roman"/>
          <w:sz w:val="22"/>
          <w:szCs w:val="22"/>
        </w:rPr>
        <w:t xml:space="preserve"> Заказчиком денежных средств на указанный в настоящем Договоре счет Исполнителя, несет Исполнитель. </w:t>
      </w:r>
    </w:p>
    <w:p w:rsidR="00E062C3" w:rsidRPr="00B80DAD" w:rsidRDefault="00C258BB" w:rsidP="00E062C3">
      <w:pPr>
        <w:pStyle w:val="ConsPlusNormal"/>
        <w:ind w:firstLine="540"/>
        <w:jc w:val="both"/>
        <w:rPr>
          <w:rFonts w:ascii="Times New Roman" w:hAnsi="Times New Roman" w:cs="Times New Roman"/>
          <w:sz w:val="22"/>
          <w:szCs w:val="22"/>
        </w:rPr>
      </w:pPr>
      <w:r w:rsidRPr="00B80DAD">
        <w:rPr>
          <w:rFonts w:ascii="Times New Roman" w:hAnsi="Times New Roman" w:cs="Times New Roman"/>
          <w:sz w:val="22"/>
          <w:szCs w:val="22"/>
        </w:rPr>
        <w:t>2.5. В случае, если цена Договора установлена в иностранной валюте,</w:t>
      </w:r>
      <w:r w:rsidRPr="00B80DAD">
        <w:rPr>
          <w:sz w:val="22"/>
          <w:szCs w:val="22"/>
        </w:rPr>
        <w:t xml:space="preserve"> </w:t>
      </w:r>
      <w:r w:rsidRPr="00B80DAD">
        <w:rPr>
          <w:rFonts w:ascii="Times New Roman" w:hAnsi="Times New Roman" w:cs="Times New Roman"/>
          <w:sz w:val="22"/>
          <w:szCs w:val="22"/>
        </w:rPr>
        <w:t xml:space="preserve">оплата исполненных обязательств по Договору осуществляется Заказчиком в </w:t>
      </w:r>
      <w:r w:rsidRPr="00B80DAD">
        <w:rPr>
          <w:rFonts w:ascii="Times New Roman" w:hAnsi="Times New Roman" w:cs="Times New Roman"/>
          <w:color w:val="000000"/>
          <w:sz w:val="22"/>
          <w:szCs w:val="22"/>
        </w:rPr>
        <w:t xml:space="preserve">российских рублях. </w:t>
      </w:r>
      <w:r w:rsidRPr="00B80DAD">
        <w:rPr>
          <w:rFonts w:ascii="Times New Roman" w:hAnsi="Times New Roman" w:cs="Times New Roman"/>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устанавливается согласно документации закупки.</w:t>
      </w:r>
    </w:p>
    <w:p w:rsidR="00E062C3" w:rsidRPr="00B80DAD" w:rsidRDefault="00C258BB" w:rsidP="00E062C3">
      <w:pPr>
        <w:pStyle w:val="ConsPlusNormal"/>
        <w:ind w:firstLine="540"/>
        <w:jc w:val="both"/>
        <w:rPr>
          <w:rFonts w:ascii="Times New Roman" w:hAnsi="Times New Roman" w:cs="Times New Roman"/>
          <w:sz w:val="22"/>
          <w:szCs w:val="22"/>
        </w:rPr>
      </w:pPr>
      <w:r w:rsidRPr="00B80DAD">
        <w:rPr>
          <w:rFonts w:ascii="Times New Roman" w:hAnsi="Times New Roman" w:cs="Times New Roman"/>
          <w:sz w:val="22"/>
          <w:szCs w:val="22"/>
        </w:rPr>
        <w:t xml:space="preserve">2.6. Оплата производиться Заказчиком в следующие сроки и в порядке: </w:t>
      </w:r>
      <w:r w:rsidR="00E062C3" w:rsidRPr="00B80DAD">
        <w:rPr>
          <w:rFonts w:ascii="Times New Roman" w:hAnsi="Times New Roman" w:cs="Times New Roman"/>
          <w:sz w:val="22"/>
          <w:szCs w:val="22"/>
        </w:rPr>
        <w:t>Оплата осуществляется по безналичному расчету платежными поручениями путем перечисления Заказчиком денежных средс</w:t>
      </w:r>
      <w:r w:rsidR="008E57AA" w:rsidRPr="00B80DAD">
        <w:rPr>
          <w:rFonts w:ascii="Times New Roman" w:hAnsi="Times New Roman" w:cs="Times New Roman"/>
          <w:sz w:val="22"/>
          <w:szCs w:val="22"/>
        </w:rPr>
        <w:t>тв на расчетный счет Поставщика</w:t>
      </w:r>
      <w:r w:rsidR="00E062C3" w:rsidRPr="00B80DAD">
        <w:rPr>
          <w:rFonts w:ascii="Times New Roman" w:hAnsi="Times New Roman" w:cs="Times New Roman"/>
          <w:sz w:val="22"/>
          <w:szCs w:val="22"/>
        </w:rPr>
        <w:t>. Оплата цены Договора про</w:t>
      </w:r>
      <w:r w:rsidR="00E16F6E" w:rsidRPr="00B80DAD">
        <w:rPr>
          <w:rFonts w:ascii="Times New Roman" w:hAnsi="Times New Roman" w:cs="Times New Roman"/>
          <w:sz w:val="22"/>
          <w:szCs w:val="22"/>
        </w:rPr>
        <w:t xml:space="preserve">изводится Заказчиком в течение </w:t>
      </w:r>
      <w:r w:rsidR="00E16F6E" w:rsidRPr="00B80DAD">
        <w:rPr>
          <w:rFonts w:ascii="Times New Roman" w:hAnsi="Times New Roman" w:cs="Times New Roman"/>
          <w:b/>
          <w:sz w:val="22"/>
          <w:szCs w:val="22"/>
        </w:rPr>
        <w:t>6</w:t>
      </w:r>
      <w:r w:rsidR="00E062C3" w:rsidRPr="00B80DAD">
        <w:rPr>
          <w:rFonts w:ascii="Times New Roman" w:hAnsi="Times New Roman" w:cs="Times New Roman"/>
          <w:b/>
          <w:sz w:val="22"/>
          <w:szCs w:val="22"/>
        </w:rPr>
        <w:t>0 (</w:t>
      </w:r>
      <w:r w:rsidR="00E16F6E" w:rsidRPr="00B80DAD">
        <w:rPr>
          <w:rFonts w:ascii="Times New Roman" w:hAnsi="Times New Roman" w:cs="Times New Roman"/>
          <w:b/>
          <w:sz w:val="22"/>
          <w:szCs w:val="22"/>
        </w:rPr>
        <w:t>шестидесяти</w:t>
      </w:r>
      <w:r w:rsidR="00E062C3" w:rsidRPr="00B80DAD">
        <w:rPr>
          <w:rFonts w:ascii="Times New Roman" w:hAnsi="Times New Roman" w:cs="Times New Roman"/>
          <w:b/>
          <w:sz w:val="22"/>
          <w:szCs w:val="22"/>
        </w:rPr>
        <w:t xml:space="preserve">) </w:t>
      </w:r>
      <w:r w:rsidR="004E482E" w:rsidRPr="00B80DAD">
        <w:rPr>
          <w:rFonts w:ascii="Times New Roman" w:hAnsi="Times New Roman" w:cs="Times New Roman"/>
          <w:b/>
          <w:sz w:val="22"/>
          <w:szCs w:val="22"/>
        </w:rPr>
        <w:t xml:space="preserve">рабочих </w:t>
      </w:r>
      <w:r w:rsidR="00E062C3" w:rsidRPr="00B80DAD">
        <w:rPr>
          <w:rFonts w:ascii="Times New Roman" w:hAnsi="Times New Roman" w:cs="Times New Roman"/>
          <w:b/>
          <w:sz w:val="22"/>
          <w:szCs w:val="22"/>
        </w:rPr>
        <w:t xml:space="preserve">дней с момента </w:t>
      </w:r>
      <w:r w:rsidR="00157FA1" w:rsidRPr="00B80DAD">
        <w:rPr>
          <w:rFonts w:ascii="Times New Roman" w:hAnsi="Times New Roman" w:cs="Times New Roman"/>
          <w:b/>
          <w:sz w:val="22"/>
          <w:szCs w:val="22"/>
        </w:rPr>
        <w:t>поставки товара</w:t>
      </w:r>
      <w:r w:rsidR="00E062C3" w:rsidRPr="00B80DAD">
        <w:rPr>
          <w:rFonts w:ascii="Times New Roman" w:hAnsi="Times New Roman" w:cs="Times New Roman"/>
          <w:b/>
          <w:sz w:val="22"/>
          <w:szCs w:val="22"/>
        </w:rPr>
        <w:t xml:space="preserve"> и подписания Сторонами Акта сдачи-приема </w:t>
      </w:r>
      <w:r w:rsidR="00157FA1" w:rsidRPr="00B80DAD">
        <w:rPr>
          <w:rFonts w:ascii="Times New Roman" w:hAnsi="Times New Roman" w:cs="Times New Roman"/>
          <w:b/>
          <w:sz w:val="22"/>
          <w:szCs w:val="22"/>
        </w:rPr>
        <w:t>товара</w:t>
      </w:r>
      <w:r w:rsidR="00E062C3" w:rsidRPr="00B80DAD">
        <w:rPr>
          <w:rFonts w:ascii="Times New Roman" w:hAnsi="Times New Roman" w:cs="Times New Roman"/>
          <w:b/>
          <w:sz w:val="22"/>
          <w:szCs w:val="22"/>
        </w:rPr>
        <w:t xml:space="preserve"> без претензий</w:t>
      </w:r>
      <w:r w:rsidR="00E062C3" w:rsidRPr="00B80DAD">
        <w:rPr>
          <w:rFonts w:ascii="Times New Roman" w:hAnsi="Times New Roman" w:cs="Times New Roman"/>
          <w:sz w:val="22"/>
          <w:szCs w:val="22"/>
        </w:rPr>
        <w:t>. Датой оплаты считается дата списания денежных средств со счета Заказчика.</w:t>
      </w:r>
    </w:p>
    <w:p w:rsidR="00C258BB" w:rsidRPr="00B80DAD" w:rsidRDefault="00C258BB">
      <w:pPr>
        <w:pStyle w:val="ConsNormal"/>
        <w:widowControl/>
        <w:ind w:firstLine="540"/>
        <w:jc w:val="both"/>
        <w:rPr>
          <w:rFonts w:ascii="Times New Roman" w:hAnsi="Times New Roman" w:cs="Times New Roman"/>
          <w:sz w:val="22"/>
          <w:szCs w:val="22"/>
        </w:rPr>
      </w:pPr>
      <w:r w:rsidRPr="00B80DAD">
        <w:rPr>
          <w:rFonts w:ascii="Times New Roman" w:hAnsi="Times New Roman" w:cs="Times New Roman"/>
          <w:sz w:val="22"/>
          <w:szCs w:val="22"/>
        </w:rPr>
        <w:t xml:space="preserve">В случае, если оплата производится Заказчиком по факту поставки, и по истечении определенного Договором срока, исполнитель не имеет права на получение с Заказчика процентов на сумму долга за период пользования денежными средствами </w:t>
      </w:r>
      <w:r w:rsidRPr="00B80DAD">
        <w:rPr>
          <w:rFonts w:ascii="Times New Roman" w:hAnsi="Times New Roman" w:cs="Times New Roman"/>
          <w:b/>
          <w:sz w:val="22"/>
          <w:szCs w:val="22"/>
        </w:rPr>
        <w:t>(ст. 317.1. ГК РФ)</w:t>
      </w:r>
      <w:r w:rsidRPr="00B80DAD">
        <w:rPr>
          <w:rFonts w:ascii="Times New Roman" w:hAnsi="Times New Roman" w:cs="Times New Roman"/>
          <w:sz w:val="22"/>
          <w:szCs w:val="22"/>
        </w:rPr>
        <w:t>.</w:t>
      </w:r>
    </w:p>
    <w:p w:rsidR="00E062C3" w:rsidRPr="00B80DAD" w:rsidRDefault="00C258BB" w:rsidP="00E062C3">
      <w:pPr>
        <w:autoSpaceDE w:val="0"/>
        <w:autoSpaceDN w:val="0"/>
        <w:adjustRightInd w:val="0"/>
        <w:ind w:firstLine="570"/>
        <w:jc w:val="both"/>
        <w:rPr>
          <w:sz w:val="22"/>
          <w:szCs w:val="22"/>
        </w:rPr>
      </w:pPr>
      <w:r w:rsidRPr="00B80DAD">
        <w:rPr>
          <w:sz w:val="22"/>
          <w:szCs w:val="22"/>
        </w:rPr>
        <w:t xml:space="preserve">2.7. В случае, если </w:t>
      </w:r>
      <w:r w:rsidR="008E57AA" w:rsidRPr="00B80DAD">
        <w:rPr>
          <w:sz w:val="22"/>
          <w:szCs w:val="22"/>
        </w:rPr>
        <w:t>Поставщик</w:t>
      </w:r>
      <w:r w:rsidR="00446BEF" w:rsidRPr="00B80DAD">
        <w:rPr>
          <w:sz w:val="22"/>
          <w:szCs w:val="22"/>
        </w:rPr>
        <w:t xml:space="preserve"> является физическим лицом, </w:t>
      </w:r>
      <w:r w:rsidRPr="00B80DAD">
        <w:rPr>
          <w:sz w:val="22"/>
          <w:szCs w:val="22"/>
        </w:rPr>
        <w:t xml:space="preserve">за исключением индивидуального предпринимателя или иного занимающегося частной практикой лица, сумма, подлежащая </w:t>
      </w:r>
      <w:r w:rsidR="004E482E" w:rsidRPr="00B80DAD">
        <w:rPr>
          <w:sz w:val="22"/>
          <w:szCs w:val="22"/>
        </w:rPr>
        <w:t>к оплате,</w:t>
      </w:r>
      <w:r w:rsidRPr="00B80DAD">
        <w:rPr>
          <w:sz w:val="22"/>
          <w:szCs w:val="22"/>
        </w:rPr>
        <w:t xml:space="preserve"> </w:t>
      </w:r>
      <w:r w:rsidRPr="00B80DAD">
        <w:rPr>
          <w:sz w:val="22"/>
          <w:szCs w:val="22"/>
        </w:rPr>
        <w:lastRenderedPageBreak/>
        <w:t>подлежит уменьшению на размер налоговых платежей (сумму НДФЛ), связанных с оплатой Договора (ст. 226 НК РФ).</w:t>
      </w:r>
    </w:p>
    <w:p w:rsidR="00C258BB" w:rsidRDefault="00C258BB" w:rsidP="00C733BD">
      <w:pPr>
        <w:autoSpaceDE w:val="0"/>
        <w:autoSpaceDN w:val="0"/>
        <w:adjustRightInd w:val="0"/>
        <w:ind w:firstLine="570"/>
        <w:jc w:val="both"/>
        <w:rPr>
          <w:sz w:val="22"/>
          <w:szCs w:val="22"/>
        </w:rPr>
      </w:pPr>
      <w:r w:rsidRPr="00B80DAD">
        <w:rPr>
          <w:sz w:val="22"/>
          <w:szCs w:val="22"/>
        </w:rPr>
        <w:t xml:space="preserve">2.8. Источник финансирования: </w:t>
      </w:r>
      <w:r w:rsidR="00B80DAD">
        <w:rPr>
          <w:sz w:val="22"/>
          <w:szCs w:val="22"/>
        </w:rPr>
        <w:t xml:space="preserve">собственные </w:t>
      </w:r>
      <w:r w:rsidR="004E482E" w:rsidRPr="00B80DAD">
        <w:rPr>
          <w:sz w:val="22"/>
          <w:szCs w:val="22"/>
        </w:rPr>
        <w:t>средства, полученные от осуществлени</w:t>
      </w:r>
      <w:r w:rsidR="00B80DAD">
        <w:rPr>
          <w:sz w:val="22"/>
          <w:szCs w:val="22"/>
        </w:rPr>
        <w:t>я приносящей доход деятельности</w:t>
      </w:r>
      <w:r w:rsidR="00E062C3" w:rsidRPr="00B80DAD">
        <w:rPr>
          <w:sz w:val="22"/>
          <w:szCs w:val="22"/>
        </w:rPr>
        <w:t>.</w:t>
      </w:r>
    </w:p>
    <w:p w:rsidR="00B80DAD" w:rsidRPr="00B80DAD" w:rsidRDefault="00B80DAD" w:rsidP="00C733BD">
      <w:pPr>
        <w:autoSpaceDE w:val="0"/>
        <w:autoSpaceDN w:val="0"/>
        <w:adjustRightInd w:val="0"/>
        <w:ind w:firstLine="570"/>
        <w:jc w:val="both"/>
        <w:rPr>
          <w:sz w:val="22"/>
          <w:szCs w:val="22"/>
        </w:rPr>
      </w:pPr>
    </w:p>
    <w:p w:rsidR="00C258BB" w:rsidRPr="00B80DAD" w:rsidRDefault="00C258BB" w:rsidP="00C733BD">
      <w:pPr>
        <w:pStyle w:val="ConsPlusNormal"/>
        <w:widowControl/>
        <w:ind w:firstLine="0"/>
        <w:jc w:val="center"/>
        <w:rPr>
          <w:rFonts w:ascii="Times New Roman" w:hAnsi="Times New Roman" w:cs="Times New Roman"/>
          <w:b/>
          <w:caps/>
          <w:sz w:val="22"/>
          <w:szCs w:val="22"/>
        </w:rPr>
      </w:pPr>
      <w:r w:rsidRPr="00B80DAD">
        <w:rPr>
          <w:sz w:val="22"/>
          <w:szCs w:val="22"/>
        </w:rPr>
        <w:t xml:space="preserve"> </w:t>
      </w:r>
      <w:r w:rsidRPr="00B80DAD">
        <w:rPr>
          <w:rFonts w:ascii="Times New Roman" w:hAnsi="Times New Roman" w:cs="Times New Roman"/>
          <w:b/>
          <w:caps/>
          <w:sz w:val="22"/>
          <w:szCs w:val="22"/>
        </w:rPr>
        <w:t xml:space="preserve">3. Гарантии качества </w:t>
      </w:r>
      <w:r w:rsidR="00157FA1" w:rsidRPr="00B80DAD">
        <w:rPr>
          <w:rFonts w:ascii="Times New Roman" w:hAnsi="Times New Roman" w:cs="Times New Roman"/>
          <w:b/>
          <w:caps/>
          <w:sz w:val="22"/>
          <w:szCs w:val="22"/>
        </w:rPr>
        <w:t>товара</w:t>
      </w:r>
    </w:p>
    <w:p w:rsidR="00C258BB" w:rsidRPr="00B80DAD" w:rsidRDefault="00157FA1">
      <w:pPr>
        <w:pStyle w:val="ConsPlusNormal"/>
        <w:widowControl/>
        <w:ind w:firstLine="540"/>
        <w:jc w:val="both"/>
        <w:rPr>
          <w:rFonts w:ascii="Times New Roman" w:hAnsi="Times New Roman" w:cs="Times New Roman"/>
          <w:spacing w:val="-3"/>
          <w:sz w:val="22"/>
          <w:szCs w:val="22"/>
        </w:rPr>
      </w:pPr>
      <w:r w:rsidRPr="00B80DAD">
        <w:rPr>
          <w:rFonts w:ascii="Times New Roman" w:hAnsi="Times New Roman" w:cs="Times New Roman"/>
          <w:spacing w:val="-3"/>
          <w:sz w:val="22"/>
          <w:szCs w:val="22"/>
        </w:rPr>
        <w:t>3.1. Требования к товару</w:t>
      </w:r>
      <w:r w:rsidR="00C258BB" w:rsidRPr="00B80DAD">
        <w:rPr>
          <w:rFonts w:ascii="Times New Roman" w:hAnsi="Times New Roman" w:cs="Times New Roman"/>
          <w:spacing w:val="-3"/>
          <w:sz w:val="22"/>
          <w:szCs w:val="22"/>
        </w:rPr>
        <w:t>:</w:t>
      </w:r>
    </w:p>
    <w:p w:rsidR="00C258BB" w:rsidRPr="00B80DAD" w:rsidRDefault="00C258BB">
      <w:pPr>
        <w:pStyle w:val="ConsPlusNormal"/>
        <w:widowControl/>
        <w:ind w:firstLine="540"/>
        <w:jc w:val="both"/>
        <w:rPr>
          <w:rFonts w:ascii="Times New Roman" w:hAnsi="Times New Roman" w:cs="Times New Roman"/>
          <w:spacing w:val="-3"/>
          <w:sz w:val="22"/>
          <w:szCs w:val="22"/>
        </w:rPr>
      </w:pPr>
      <w:r w:rsidRPr="00B80DAD">
        <w:rPr>
          <w:rFonts w:ascii="Times New Roman" w:hAnsi="Times New Roman" w:cs="Times New Roman"/>
          <w:spacing w:val="-3"/>
          <w:sz w:val="22"/>
          <w:szCs w:val="22"/>
        </w:rPr>
        <w:t xml:space="preserve">3.1.1. </w:t>
      </w:r>
      <w:r w:rsidR="00157FA1" w:rsidRPr="00B80DAD">
        <w:rPr>
          <w:rFonts w:ascii="Times New Roman" w:hAnsi="Times New Roman" w:cs="Times New Roman"/>
          <w:spacing w:val="-3"/>
          <w:sz w:val="22"/>
          <w:szCs w:val="22"/>
        </w:rPr>
        <w:t>Поставляемый товар должен</w:t>
      </w:r>
      <w:r w:rsidRPr="00B80DAD">
        <w:rPr>
          <w:rFonts w:ascii="Times New Roman" w:hAnsi="Times New Roman" w:cs="Times New Roman"/>
          <w:spacing w:val="-3"/>
          <w:sz w:val="22"/>
          <w:szCs w:val="22"/>
        </w:rPr>
        <w:t xml:space="preserve">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и настоящим Договорам.</w:t>
      </w:r>
    </w:p>
    <w:p w:rsidR="00C258BB" w:rsidRPr="00B80DAD" w:rsidRDefault="00C258BB">
      <w:pPr>
        <w:pStyle w:val="ConsPlusNormal"/>
        <w:widowControl/>
        <w:ind w:firstLine="540"/>
        <w:jc w:val="both"/>
        <w:rPr>
          <w:rFonts w:ascii="Times New Roman" w:hAnsi="Times New Roman" w:cs="Times New Roman"/>
          <w:spacing w:val="-3"/>
          <w:sz w:val="22"/>
          <w:szCs w:val="22"/>
        </w:rPr>
      </w:pPr>
      <w:r w:rsidRPr="00B80DAD">
        <w:rPr>
          <w:rFonts w:ascii="Times New Roman" w:hAnsi="Times New Roman" w:cs="Times New Roman"/>
          <w:spacing w:val="-3"/>
          <w:sz w:val="22"/>
          <w:szCs w:val="22"/>
        </w:rPr>
        <w:t xml:space="preserve">3.1.2. При исполнении обязательств по настоящему </w:t>
      </w:r>
      <w:r w:rsidRPr="00B80DAD">
        <w:rPr>
          <w:rFonts w:ascii="Times New Roman" w:hAnsi="Times New Roman" w:cs="Times New Roman"/>
          <w:sz w:val="22"/>
          <w:szCs w:val="22"/>
        </w:rPr>
        <w:t>Договору</w:t>
      </w:r>
      <w:r w:rsidRPr="00B80DAD">
        <w:rPr>
          <w:rFonts w:ascii="Times New Roman" w:hAnsi="Times New Roman" w:cs="Times New Roman"/>
          <w:spacing w:val="-3"/>
          <w:sz w:val="22"/>
          <w:szCs w:val="22"/>
        </w:rPr>
        <w:t xml:space="preserve"> </w:t>
      </w:r>
      <w:r w:rsidR="008E57AA" w:rsidRPr="00B80DAD">
        <w:rPr>
          <w:rFonts w:ascii="Times New Roman" w:hAnsi="Times New Roman" w:cs="Times New Roman"/>
          <w:spacing w:val="-3"/>
          <w:sz w:val="22"/>
          <w:szCs w:val="22"/>
        </w:rPr>
        <w:t xml:space="preserve">Поставщик </w:t>
      </w:r>
      <w:r w:rsidRPr="00B80DAD">
        <w:rPr>
          <w:rFonts w:ascii="Times New Roman" w:hAnsi="Times New Roman" w:cs="Times New Roman"/>
          <w:spacing w:val="-3"/>
          <w:sz w:val="22"/>
          <w:szCs w:val="22"/>
        </w:rPr>
        <w:t xml:space="preserve">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Иные условия использования (правообладания) объектов интеллектуальной собственности могут быть определены в Техническом задании.</w:t>
      </w:r>
    </w:p>
    <w:p w:rsidR="00C258BB" w:rsidRPr="00B80DAD" w:rsidRDefault="00C258BB">
      <w:pPr>
        <w:pStyle w:val="ConsPlusNormal"/>
        <w:widowControl/>
        <w:ind w:firstLine="540"/>
        <w:jc w:val="both"/>
        <w:rPr>
          <w:rFonts w:ascii="Times New Roman" w:hAnsi="Times New Roman" w:cs="Times New Roman"/>
          <w:spacing w:val="-3"/>
          <w:sz w:val="22"/>
          <w:szCs w:val="22"/>
        </w:rPr>
      </w:pPr>
      <w:r w:rsidRPr="00B80DAD">
        <w:rPr>
          <w:rFonts w:ascii="Times New Roman" w:hAnsi="Times New Roman" w:cs="Times New Roman"/>
          <w:spacing w:val="-3"/>
          <w:sz w:val="22"/>
          <w:szCs w:val="22"/>
        </w:rPr>
        <w:t xml:space="preserve">3.1.3. </w:t>
      </w:r>
      <w:r w:rsidR="008E57AA" w:rsidRPr="00B80DAD">
        <w:rPr>
          <w:rFonts w:ascii="Times New Roman" w:hAnsi="Times New Roman" w:cs="Times New Roman"/>
          <w:spacing w:val="-3"/>
          <w:sz w:val="22"/>
          <w:szCs w:val="22"/>
        </w:rPr>
        <w:t>Поставщик</w:t>
      </w:r>
      <w:r w:rsidR="00157FA1" w:rsidRPr="00B80DAD">
        <w:rPr>
          <w:rFonts w:ascii="Times New Roman" w:hAnsi="Times New Roman" w:cs="Times New Roman"/>
          <w:spacing w:val="-3"/>
          <w:sz w:val="22"/>
          <w:szCs w:val="22"/>
        </w:rPr>
        <w:t xml:space="preserve"> гарантирует, что  товар </w:t>
      </w:r>
      <w:r w:rsidRPr="00B80DAD">
        <w:rPr>
          <w:rFonts w:ascii="Times New Roman" w:hAnsi="Times New Roman" w:cs="Times New Roman"/>
          <w:spacing w:val="-3"/>
          <w:sz w:val="22"/>
          <w:szCs w:val="22"/>
        </w:rPr>
        <w:t>предоставляется свободным от прав третьих лиц и не является предметом залога, ареста или иного обременения.</w:t>
      </w:r>
    </w:p>
    <w:p w:rsidR="00C258BB" w:rsidRPr="00B80DAD" w:rsidRDefault="00C258BB">
      <w:pPr>
        <w:pStyle w:val="ConsPlusNormal"/>
        <w:widowControl/>
        <w:ind w:firstLine="540"/>
        <w:jc w:val="both"/>
        <w:rPr>
          <w:rFonts w:ascii="Times New Roman" w:hAnsi="Times New Roman" w:cs="Times New Roman"/>
          <w:spacing w:val="-3"/>
          <w:sz w:val="22"/>
          <w:szCs w:val="22"/>
        </w:rPr>
      </w:pPr>
      <w:r w:rsidRPr="00B80DAD">
        <w:rPr>
          <w:rFonts w:ascii="Times New Roman" w:hAnsi="Times New Roman" w:cs="Times New Roman"/>
          <w:spacing w:val="-3"/>
          <w:sz w:val="22"/>
          <w:szCs w:val="22"/>
        </w:rPr>
        <w:t xml:space="preserve">3.1.4. </w:t>
      </w:r>
      <w:r w:rsidR="00157FA1" w:rsidRPr="00B80DAD">
        <w:rPr>
          <w:rFonts w:ascii="Times New Roman" w:hAnsi="Times New Roman" w:cs="Times New Roman"/>
          <w:spacing w:val="-3"/>
          <w:sz w:val="22"/>
          <w:szCs w:val="22"/>
        </w:rPr>
        <w:t xml:space="preserve">Поставляемый товар должен быть </w:t>
      </w:r>
      <w:r w:rsidRPr="00B80DAD">
        <w:rPr>
          <w:rFonts w:ascii="Times New Roman" w:hAnsi="Times New Roman" w:cs="Times New Roman"/>
          <w:spacing w:val="-3"/>
          <w:sz w:val="22"/>
          <w:szCs w:val="22"/>
        </w:rPr>
        <w:t xml:space="preserve"> </w:t>
      </w:r>
      <w:r w:rsidR="00157FA1" w:rsidRPr="00B80DAD">
        <w:rPr>
          <w:rFonts w:ascii="Times New Roman" w:hAnsi="Times New Roman" w:cs="Times New Roman"/>
          <w:spacing w:val="-3"/>
          <w:sz w:val="22"/>
          <w:szCs w:val="22"/>
        </w:rPr>
        <w:t>поставлен</w:t>
      </w:r>
      <w:r w:rsidRPr="00B80DAD">
        <w:rPr>
          <w:rFonts w:ascii="Times New Roman" w:hAnsi="Times New Roman" w:cs="Times New Roman"/>
          <w:spacing w:val="-3"/>
          <w:sz w:val="22"/>
          <w:szCs w:val="22"/>
        </w:rPr>
        <w:t xml:space="preserve"> в полном объеме и в сроки, предусмотренные настоящим </w:t>
      </w:r>
      <w:r w:rsidRPr="00B80DAD">
        <w:rPr>
          <w:rFonts w:ascii="Times New Roman" w:hAnsi="Times New Roman" w:cs="Times New Roman"/>
          <w:sz w:val="22"/>
          <w:szCs w:val="22"/>
        </w:rPr>
        <w:t>Договором и Техническим заданием</w:t>
      </w:r>
      <w:r w:rsidRPr="00B80DAD">
        <w:rPr>
          <w:rFonts w:ascii="Times New Roman" w:hAnsi="Times New Roman" w:cs="Times New Roman"/>
          <w:spacing w:val="-3"/>
          <w:sz w:val="22"/>
          <w:szCs w:val="22"/>
        </w:rPr>
        <w:t>.</w:t>
      </w:r>
    </w:p>
    <w:p w:rsidR="00C258BB" w:rsidRPr="00B80DAD" w:rsidRDefault="00C258BB" w:rsidP="00B80DAD">
      <w:pPr>
        <w:pStyle w:val="ConsPlusNormal"/>
        <w:ind w:firstLine="539"/>
        <w:jc w:val="both"/>
        <w:rPr>
          <w:rFonts w:ascii="Times New Roman" w:hAnsi="Times New Roman" w:cs="Times New Roman"/>
          <w:spacing w:val="-3"/>
          <w:sz w:val="22"/>
          <w:szCs w:val="22"/>
        </w:rPr>
      </w:pPr>
      <w:r w:rsidRPr="00B80DAD">
        <w:rPr>
          <w:rFonts w:ascii="Times New Roman" w:hAnsi="Times New Roman" w:cs="Times New Roman"/>
          <w:spacing w:val="-3"/>
          <w:sz w:val="22"/>
          <w:szCs w:val="22"/>
        </w:rPr>
        <w:t xml:space="preserve">3.2. Требования к условиям и способам </w:t>
      </w:r>
      <w:r w:rsidR="00157FA1" w:rsidRPr="00B80DAD">
        <w:rPr>
          <w:rFonts w:ascii="Times New Roman" w:hAnsi="Times New Roman" w:cs="Times New Roman"/>
          <w:spacing w:val="-3"/>
          <w:sz w:val="22"/>
          <w:szCs w:val="22"/>
        </w:rPr>
        <w:t>поставки товара</w:t>
      </w:r>
      <w:r w:rsidRPr="00B80DAD">
        <w:rPr>
          <w:rFonts w:ascii="Times New Roman" w:hAnsi="Times New Roman" w:cs="Times New Roman"/>
          <w:spacing w:val="-3"/>
          <w:sz w:val="22"/>
          <w:szCs w:val="22"/>
        </w:rPr>
        <w:t>:</w:t>
      </w:r>
    </w:p>
    <w:p w:rsidR="004E482E" w:rsidRPr="00B80DAD" w:rsidRDefault="00C258BB" w:rsidP="00B80DAD">
      <w:pPr>
        <w:pStyle w:val="ConsPlusNormal"/>
        <w:ind w:firstLine="539"/>
        <w:jc w:val="both"/>
        <w:rPr>
          <w:rFonts w:ascii="Times New Roman" w:hAnsi="Times New Roman" w:cs="Times New Roman"/>
          <w:spacing w:val="-3"/>
          <w:sz w:val="22"/>
          <w:szCs w:val="22"/>
        </w:rPr>
      </w:pPr>
      <w:r w:rsidRPr="00B80DAD">
        <w:rPr>
          <w:rFonts w:ascii="Times New Roman" w:hAnsi="Times New Roman" w:cs="Times New Roman"/>
          <w:spacing w:val="-3"/>
          <w:sz w:val="22"/>
          <w:szCs w:val="22"/>
        </w:rPr>
        <w:t xml:space="preserve">3.2.1. </w:t>
      </w:r>
      <w:r w:rsidR="00157FA1" w:rsidRPr="00B80DAD">
        <w:rPr>
          <w:rFonts w:ascii="Times New Roman" w:hAnsi="Times New Roman" w:cs="Times New Roman"/>
          <w:spacing w:val="-3"/>
          <w:sz w:val="22"/>
          <w:szCs w:val="22"/>
        </w:rPr>
        <w:t>Место поставки товара</w:t>
      </w:r>
      <w:r w:rsidRPr="00B80DAD">
        <w:rPr>
          <w:rFonts w:ascii="Times New Roman" w:hAnsi="Times New Roman" w:cs="Times New Roman"/>
          <w:spacing w:val="-3"/>
          <w:sz w:val="22"/>
          <w:szCs w:val="22"/>
        </w:rPr>
        <w:t>: может быть определено в Техниче</w:t>
      </w:r>
      <w:r w:rsidR="00446BEF" w:rsidRPr="00B80DAD">
        <w:rPr>
          <w:rFonts w:ascii="Times New Roman" w:hAnsi="Times New Roman" w:cs="Times New Roman"/>
          <w:spacing w:val="-3"/>
          <w:sz w:val="22"/>
          <w:szCs w:val="22"/>
        </w:rPr>
        <w:t xml:space="preserve">ском задании, а по умолчанию - </w:t>
      </w:r>
      <w:r w:rsidRPr="00B80DAD">
        <w:rPr>
          <w:rFonts w:ascii="Times New Roman" w:hAnsi="Times New Roman" w:cs="Times New Roman"/>
          <w:spacing w:val="-3"/>
          <w:sz w:val="22"/>
          <w:szCs w:val="22"/>
        </w:rPr>
        <w:t xml:space="preserve">место нахождения Заказчика, его структурных подразделений, расположенных по адресу: </w:t>
      </w:r>
      <w:r w:rsidR="004E482E" w:rsidRPr="00B80DAD">
        <w:rPr>
          <w:rFonts w:ascii="Times New Roman" w:hAnsi="Times New Roman" w:cs="Times New Roman"/>
          <w:b/>
          <w:spacing w:val="-3"/>
          <w:sz w:val="22"/>
          <w:szCs w:val="22"/>
        </w:rPr>
        <w:t xml:space="preserve">1) </w:t>
      </w:r>
      <w:r w:rsidRPr="00B80DAD">
        <w:rPr>
          <w:rFonts w:ascii="Times New Roman" w:hAnsi="Times New Roman" w:cs="Times New Roman"/>
          <w:b/>
          <w:spacing w:val="-3"/>
          <w:sz w:val="22"/>
          <w:szCs w:val="22"/>
        </w:rPr>
        <w:t xml:space="preserve">Российская Федерация, </w:t>
      </w:r>
      <w:r w:rsidR="000C2DF4" w:rsidRPr="00B80DAD">
        <w:rPr>
          <w:rFonts w:ascii="Times New Roman" w:hAnsi="Times New Roman" w:cs="Times New Roman"/>
          <w:b/>
          <w:spacing w:val="-3"/>
          <w:sz w:val="22"/>
          <w:szCs w:val="22"/>
        </w:rPr>
        <w:t xml:space="preserve">Республика Мордовия, Зубово-Полянский район, </w:t>
      </w:r>
      <w:r w:rsidR="00B80DAD" w:rsidRPr="00B80DAD">
        <w:rPr>
          <w:rFonts w:ascii="Times New Roman" w:hAnsi="Times New Roman" w:cs="Times New Roman"/>
          <w:b/>
          <w:spacing w:val="-3"/>
          <w:sz w:val="22"/>
          <w:szCs w:val="22"/>
        </w:rPr>
        <w:t>р.п. Зубова Поляна, ул. Советская, д. 70А</w:t>
      </w:r>
      <w:r w:rsidR="004E482E" w:rsidRPr="00B80DAD">
        <w:rPr>
          <w:rFonts w:ascii="Times New Roman" w:hAnsi="Times New Roman" w:cs="Times New Roman"/>
          <w:spacing w:val="-3"/>
          <w:sz w:val="22"/>
          <w:szCs w:val="22"/>
        </w:rPr>
        <w:t>.</w:t>
      </w:r>
    </w:p>
    <w:p w:rsidR="00C258BB" w:rsidRPr="00B80DAD" w:rsidRDefault="00C258BB">
      <w:pPr>
        <w:pStyle w:val="ConsPlusNormal"/>
        <w:widowControl/>
        <w:ind w:firstLine="540"/>
        <w:jc w:val="both"/>
        <w:rPr>
          <w:rFonts w:ascii="Times New Roman" w:hAnsi="Times New Roman" w:cs="Times New Roman"/>
          <w:spacing w:val="-3"/>
          <w:sz w:val="22"/>
          <w:szCs w:val="22"/>
        </w:rPr>
      </w:pPr>
      <w:r w:rsidRPr="00B80DAD">
        <w:rPr>
          <w:rFonts w:ascii="Times New Roman" w:hAnsi="Times New Roman" w:cs="Times New Roman"/>
          <w:spacing w:val="-3"/>
          <w:sz w:val="22"/>
          <w:szCs w:val="22"/>
        </w:rPr>
        <w:t xml:space="preserve">3.3. Гарантии </w:t>
      </w:r>
      <w:r w:rsidR="008E57AA" w:rsidRPr="00B80DAD">
        <w:rPr>
          <w:rFonts w:ascii="Times New Roman" w:hAnsi="Times New Roman" w:cs="Times New Roman"/>
          <w:spacing w:val="-3"/>
          <w:sz w:val="22"/>
          <w:szCs w:val="22"/>
        </w:rPr>
        <w:t>Поставщика</w:t>
      </w:r>
      <w:r w:rsidRPr="00B80DAD">
        <w:rPr>
          <w:rFonts w:ascii="Times New Roman" w:hAnsi="Times New Roman" w:cs="Times New Roman"/>
          <w:spacing w:val="-3"/>
          <w:sz w:val="22"/>
          <w:szCs w:val="22"/>
        </w:rPr>
        <w:t xml:space="preserve"> и гарантийные обязательства</w:t>
      </w:r>
      <w:r w:rsidRPr="00B80DAD">
        <w:rPr>
          <w:rFonts w:ascii="Times New Roman" w:hAnsi="Times New Roman" w:cs="Times New Roman"/>
          <w:i/>
          <w:spacing w:val="-3"/>
          <w:sz w:val="22"/>
          <w:szCs w:val="22"/>
        </w:rPr>
        <w:t>:</w:t>
      </w:r>
      <w:r w:rsidRPr="00B80DAD">
        <w:rPr>
          <w:rFonts w:ascii="Times New Roman" w:hAnsi="Times New Roman" w:cs="Times New Roman"/>
          <w:spacing w:val="-3"/>
          <w:sz w:val="22"/>
          <w:szCs w:val="22"/>
        </w:rPr>
        <w:t xml:space="preserve"> </w:t>
      </w:r>
    </w:p>
    <w:p w:rsidR="00C258BB" w:rsidRPr="00B80DAD" w:rsidRDefault="00C258BB">
      <w:pPr>
        <w:pStyle w:val="ConsPlusNormal"/>
        <w:widowControl/>
        <w:ind w:firstLine="540"/>
        <w:jc w:val="both"/>
        <w:rPr>
          <w:rFonts w:ascii="Times New Roman" w:hAnsi="Times New Roman" w:cs="Times New Roman"/>
          <w:spacing w:val="-3"/>
          <w:sz w:val="22"/>
          <w:szCs w:val="22"/>
        </w:rPr>
      </w:pPr>
      <w:r w:rsidRPr="00B80DAD">
        <w:rPr>
          <w:rFonts w:ascii="Times New Roman" w:hAnsi="Times New Roman" w:cs="Times New Roman"/>
          <w:spacing w:val="-3"/>
          <w:sz w:val="22"/>
          <w:szCs w:val="22"/>
        </w:rPr>
        <w:t xml:space="preserve">3.3.1. Гарантийный срок на результат оказанных услуг </w:t>
      </w:r>
      <w:r w:rsidRPr="00B80DAD">
        <w:rPr>
          <w:rFonts w:ascii="Times New Roman" w:hAnsi="Times New Roman" w:cs="Times New Roman"/>
          <w:b/>
          <w:spacing w:val="-3"/>
          <w:sz w:val="22"/>
          <w:szCs w:val="22"/>
        </w:rPr>
        <w:t xml:space="preserve">составляет </w:t>
      </w:r>
      <w:r w:rsidR="000C2DF4" w:rsidRPr="00B80DAD">
        <w:rPr>
          <w:rFonts w:ascii="Times New Roman" w:hAnsi="Times New Roman" w:cs="Times New Roman"/>
          <w:b/>
          <w:spacing w:val="-3"/>
          <w:sz w:val="22"/>
          <w:szCs w:val="22"/>
        </w:rPr>
        <w:t>12</w:t>
      </w:r>
      <w:r w:rsidR="004F6D49" w:rsidRPr="00B80DAD">
        <w:rPr>
          <w:rFonts w:ascii="Times New Roman" w:hAnsi="Times New Roman" w:cs="Times New Roman"/>
          <w:b/>
          <w:bCs/>
          <w:sz w:val="22"/>
          <w:szCs w:val="22"/>
        </w:rPr>
        <w:t xml:space="preserve"> месяцев</w:t>
      </w:r>
      <w:r w:rsidRPr="00B80DAD">
        <w:rPr>
          <w:rFonts w:ascii="Times New Roman" w:hAnsi="Times New Roman" w:cs="Times New Roman"/>
          <w:spacing w:val="-3"/>
          <w:sz w:val="22"/>
          <w:szCs w:val="22"/>
        </w:rPr>
        <w:t>. Гарантийный срок на комплектующие и иные материалы, используемые</w:t>
      </w:r>
      <w:r w:rsidR="00157FA1" w:rsidRPr="00B80DAD">
        <w:rPr>
          <w:rFonts w:ascii="Times New Roman" w:hAnsi="Times New Roman" w:cs="Times New Roman"/>
          <w:spacing w:val="-3"/>
          <w:sz w:val="22"/>
          <w:szCs w:val="22"/>
        </w:rPr>
        <w:t xml:space="preserve"> </w:t>
      </w:r>
      <w:r w:rsidR="008E57AA" w:rsidRPr="00B80DAD">
        <w:rPr>
          <w:rFonts w:ascii="Times New Roman" w:hAnsi="Times New Roman" w:cs="Times New Roman"/>
          <w:spacing w:val="-3"/>
          <w:sz w:val="22"/>
          <w:szCs w:val="22"/>
        </w:rPr>
        <w:t>Поставщиком</w:t>
      </w:r>
      <w:r w:rsidR="00157FA1" w:rsidRPr="00B80DAD">
        <w:rPr>
          <w:rFonts w:ascii="Times New Roman" w:hAnsi="Times New Roman" w:cs="Times New Roman"/>
          <w:spacing w:val="-3"/>
          <w:sz w:val="22"/>
          <w:szCs w:val="22"/>
        </w:rPr>
        <w:t xml:space="preserve"> при поставки товара</w:t>
      </w:r>
      <w:r w:rsidRPr="00B80DAD">
        <w:rPr>
          <w:rFonts w:ascii="Times New Roman" w:hAnsi="Times New Roman" w:cs="Times New Roman"/>
          <w:spacing w:val="-3"/>
          <w:sz w:val="22"/>
          <w:szCs w:val="22"/>
        </w:rPr>
        <w:t>, равен</w:t>
      </w:r>
      <w:r w:rsidR="00157FA1" w:rsidRPr="00B80DAD">
        <w:rPr>
          <w:rFonts w:ascii="Times New Roman" w:hAnsi="Times New Roman" w:cs="Times New Roman"/>
          <w:spacing w:val="-3"/>
          <w:sz w:val="22"/>
          <w:szCs w:val="22"/>
        </w:rPr>
        <w:t xml:space="preserve"> общему сроку гарантии на товар</w:t>
      </w:r>
      <w:r w:rsidRPr="00B80DAD">
        <w:rPr>
          <w:rFonts w:ascii="Times New Roman" w:hAnsi="Times New Roman" w:cs="Times New Roman"/>
          <w:spacing w:val="-3"/>
          <w:sz w:val="22"/>
          <w:szCs w:val="22"/>
        </w:rPr>
        <w:t xml:space="preserve">. Течение гарантийного срока начинается с момента подписания Заказчиком </w:t>
      </w:r>
      <w:r w:rsidRPr="00B80DAD">
        <w:rPr>
          <w:rFonts w:ascii="Times New Roman" w:hAnsi="Times New Roman" w:cs="Times New Roman"/>
          <w:sz w:val="22"/>
          <w:szCs w:val="22"/>
        </w:rPr>
        <w:t xml:space="preserve">Акта сдачи-приема </w:t>
      </w:r>
      <w:r w:rsidR="00157FA1" w:rsidRPr="00B80DAD">
        <w:rPr>
          <w:rFonts w:ascii="Times New Roman" w:hAnsi="Times New Roman" w:cs="Times New Roman"/>
          <w:sz w:val="22"/>
          <w:szCs w:val="22"/>
        </w:rPr>
        <w:t>товара</w:t>
      </w:r>
      <w:r w:rsidRPr="00B80DAD">
        <w:rPr>
          <w:rFonts w:ascii="Times New Roman" w:hAnsi="Times New Roman" w:cs="Times New Roman"/>
          <w:spacing w:val="-3"/>
          <w:sz w:val="22"/>
          <w:szCs w:val="22"/>
        </w:rPr>
        <w:t xml:space="preserve"> по настоящему Договору.</w:t>
      </w:r>
    </w:p>
    <w:p w:rsidR="00C258BB" w:rsidRPr="00B80DAD" w:rsidRDefault="004224EB">
      <w:pPr>
        <w:pStyle w:val="ConsPlusNormal"/>
        <w:widowControl/>
        <w:ind w:firstLine="540"/>
        <w:jc w:val="both"/>
        <w:rPr>
          <w:rFonts w:ascii="Times New Roman" w:hAnsi="Times New Roman" w:cs="Times New Roman"/>
          <w:spacing w:val="-3"/>
          <w:sz w:val="22"/>
          <w:szCs w:val="22"/>
        </w:rPr>
      </w:pPr>
      <w:r w:rsidRPr="00B80DAD">
        <w:rPr>
          <w:rFonts w:ascii="Times New Roman" w:hAnsi="Times New Roman" w:cs="Times New Roman"/>
          <w:spacing w:val="-3"/>
          <w:sz w:val="22"/>
          <w:szCs w:val="22"/>
        </w:rPr>
        <w:t>3.3.2</w:t>
      </w:r>
      <w:r w:rsidR="00C258BB" w:rsidRPr="00B80DAD">
        <w:rPr>
          <w:rFonts w:ascii="Times New Roman" w:hAnsi="Times New Roman" w:cs="Times New Roman"/>
          <w:spacing w:val="-3"/>
          <w:sz w:val="22"/>
          <w:szCs w:val="22"/>
        </w:rPr>
        <w:t xml:space="preserve">. Иные гарантии </w:t>
      </w:r>
      <w:r w:rsidR="008E57AA" w:rsidRPr="00B80DAD">
        <w:rPr>
          <w:rFonts w:ascii="Times New Roman" w:hAnsi="Times New Roman" w:cs="Times New Roman"/>
          <w:spacing w:val="-3"/>
          <w:sz w:val="22"/>
          <w:szCs w:val="22"/>
        </w:rPr>
        <w:t>Поставщика</w:t>
      </w:r>
      <w:r w:rsidR="00C258BB" w:rsidRPr="00B80DAD">
        <w:rPr>
          <w:rFonts w:ascii="Times New Roman" w:hAnsi="Times New Roman" w:cs="Times New Roman"/>
          <w:spacing w:val="-3"/>
          <w:sz w:val="22"/>
          <w:szCs w:val="22"/>
        </w:rPr>
        <w:t xml:space="preserve"> могут быть определены в Техническом задании.</w:t>
      </w:r>
    </w:p>
    <w:p w:rsidR="00C258BB" w:rsidRPr="00B80DAD" w:rsidRDefault="00C258BB">
      <w:pPr>
        <w:autoSpaceDE w:val="0"/>
        <w:autoSpaceDN w:val="0"/>
        <w:adjustRightInd w:val="0"/>
        <w:ind w:firstLine="540"/>
        <w:jc w:val="both"/>
        <w:rPr>
          <w:sz w:val="22"/>
          <w:szCs w:val="22"/>
        </w:rPr>
      </w:pPr>
      <w:r w:rsidRPr="00B80DAD">
        <w:rPr>
          <w:sz w:val="22"/>
          <w:szCs w:val="22"/>
        </w:rPr>
        <w:t>3.3.</w:t>
      </w:r>
      <w:r w:rsidR="004224EB" w:rsidRPr="00B80DAD">
        <w:rPr>
          <w:sz w:val="22"/>
          <w:szCs w:val="22"/>
        </w:rPr>
        <w:t>3</w:t>
      </w:r>
      <w:r w:rsidRPr="00B80DAD">
        <w:rPr>
          <w:sz w:val="22"/>
          <w:szCs w:val="22"/>
        </w:rPr>
        <w:t xml:space="preserve">. Комплектующее изделия, переданные/установленные </w:t>
      </w:r>
      <w:r w:rsidR="008E57AA" w:rsidRPr="00B80DAD">
        <w:rPr>
          <w:sz w:val="22"/>
          <w:szCs w:val="22"/>
        </w:rPr>
        <w:t>Поставщиком</w:t>
      </w:r>
      <w:r w:rsidRPr="00B80DAD">
        <w:rPr>
          <w:sz w:val="22"/>
          <w:szCs w:val="22"/>
        </w:rPr>
        <w:t xml:space="preserve"> взамен комплектующих изделий, в которых в течение гарантийного срока были обнаружены недостатки, устанавливается гарантийный срок той же продолжительности, что и на замененный.</w:t>
      </w:r>
    </w:p>
    <w:p w:rsidR="00C258BB" w:rsidRPr="00B80DAD" w:rsidRDefault="004224EB">
      <w:pPr>
        <w:autoSpaceDE w:val="0"/>
        <w:autoSpaceDN w:val="0"/>
        <w:adjustRightInd w:val="0"/>
        <w:ind w:firstLine="540"/>
        <w:jc w:val="both"/>
        <w:rPr>
          <w:sz w:val="22"/>
          <w:szCs w:val="22"/>
        </w:rPr>
      </w:pPr>
      <w:r w:rsidRPr="00B80DAD">
        <w:rPr>
          <w:sz w:val="22"/>
          <w:szCs w:val="22"/>
        </w:rPr>
        <w:t>3.3.4</w:t>
      </w:r>
      <w:r w:rsidR="00C258BB" w:rsidRPr="00B80DAD">
        <w:rPr>
          <w:sz w:val="22"/>
          <w:szCs w:val="22"/>
        </w:rPr>
        <w:t xml:space="preserve">. Заказчик вправе предъявить требования, связанные с недостатками </w:t>
      </w:r>
      <w:r w:rsidRPr="00B80DAD">
        <w:rPr>
          <w:sz w:val="22"/>
          <w:szCs w:val="22"/>
        </w:rPr>
        <w:t>поставленного товара</w:t>
      </w:r>
      <w:r w:rsidR="00C258BB" w:rsidRPr="00B80DAD">
        <w:rPr>
          <w:sz w:val="22"/>
          <w:szCs w:val="22"/>
        </w:rPr>
        <w:t>, обнаруженными в течение гарантийного срока.</w:t>
      </w:r>
    </w:p>
    <w:p w:rsidR="00C258BB" w:rsidRPr="00B80DAD" w:rsidRDefault="00C258BB" w:rsidP="00C733BD">
      <w:pPr>
        <w:autoSpaceDE w:val="0"/>
        <w:autoSpaceDN w:val="0"/>
        <w:adjustRightInd w:val="0"/>
        <w:ind w:firstLine="540"/>
        <w:jc w:val="both"/>
        <w:rPr>
          <w:sz w:val="22"/>
          <w:szCs w:val="22"/>
        </w:rPr>
      </w:pPr>
      <w:r w:rsidRPr="00B80DAD">
        <w:rPr>
          <w:sz w:val="22"/>
          <w:szCs w:val="22"/>
        </w:rPr>
        <w:t>3.3.7.  В случае, когда предусмотренный Договором гарантийный срок составляет менее д</w:t>
      </w:r>
      <w:r w:rsidR="004224EB" w:rsidRPr="00B80DAD">
        <w:rPr>
          <w:sz w:val="22"/>
          <w:szCs w:val="22"/>
        </w:rPr>
        <w:t xml:space="preserve">вух лет и недостатки  поставленного товара </w:t>
      </w:r>
      <w:r w:rsidRPr="00B80DAD">
        <w:rPr>
          <w:sz w:val="22"/>
          <w:szCs w:val="22"/>
        </w:rPr>
        <w:t xml:space="preserve">обнаружены Заказчиком по истечении гарантийного срока, но в пределах двух лет, </w:t>
      </w:r>
      <w:r w:rsidR="008E57AA" w:rsidRPr="00B80DAD">
        <w:rPr>
          <w:sz w:val="22"/>
          <w:szCs w:val="22"/>
        </w:rPr>
        <w:t>Поставщик</w:t>
      </w:r>
      <w:r w:rsidRPr="00B80DAD">
        <w:rPr>
          <w:sz w:val="22"/>
          <w:szCs w:val="22"/>
        </w:rPr>
        <w:t xml:space="preserve"> несет ответственность, если Заказчик докажет, что недостатки возникли до передачи результата оказанной услуги Заказчику или по причинам, возникшим до этого момента.</w:t>
      </w:r>
    </w:p>
    <w:p w:rsidR="000D2008" w:rsidRDefault="000D2008" w:rsidP="008E57AA">
      <w:pPr>
        <w:suppressAutoHyphens/>
        <w:jc w:val="center"/>
        <w:rPr>
          <w:b/>
          <w:bCs/>
          <w:color w:val="00000A"/>
          <w:kern w:val="1"/>
          <w:sz w:val="22"/>
          <w:szCs w:val="22"/>
          <w:lang w:eastAsia="ar-SA"/>
        </w:rPr>
      </w:pPr>
    </w:p>
    <w:p w:rsidR="008E57AA" w:rsidRPr="00B80DAD" w:rsidRDefault="008E57AA" w:rsidP="008E57AA">
      <w:pPr>
        <w:suppressAutoHyphens/>
        <w:jc w:val="center"/>
        <w:rPr>
          <w:color w:val="00000A"/>
          <w:kern w:val="1"/>
          <w:sz w:val="22"/>
          <w:szCs w:val="22"/>
          <w:lang w:eastAsia="ar-SA"/>
        </w:rPr>
      </w:pPr>
      <w:r w:rsidRPr="00B80DAD">
        <w:rPr>
          <w:b/>
          <w:bCs/>
          <w:color w:val="00000A"/>
          <w:kern w:val="1"/>
          <w:sz w:val="22"/>
          <w:szCs w:val="22"/>
          <w:lang w:eastAsia="ar-SA"/>
        </w:rPr>
        <w:t>4. КОМПЛЕКТНОСТЬ И ДОКУМЕНТЫ НА ТОВАР</w:t>
      </w:r>
    </w:p>
    <w:p w:rsidR="008E57AA" w:rsidRPr="00B80DAD" w:rsidRDefault="008E57AA" w:rsidP="000D2008">
      <w:pPr>
        <w:suppressAutoHyphens/>
        <w:ind w:firstLine="539"/>
        <w:jc w:val="both"/>
        <w:rPr>
          <w:b/>
          <w:color w:val="00000A"/>
          <w:kern w:val="1"/>
          <w:sz w:val="22"/>
          <w:szCs w:val="22"/>
          <w:lang w:eastAsia="ar-SA"/>
        </w:rPr>
      </w:pPr>
      <w:r w:rsidRPr="00B80DAD">
        <w:rPr>
          <w:color w:val="00000A"/>
          <w:kern w:val="1"/>
          <w:sz w:val="22"/>
          <w:szCs w:val="22"/>
          <w:lang w:eastAsia="ar-SA"/>
        </w:rPr>
        <w:t>4.1. Комплектность Товара определяется обычаями делового оборота или иными обычно предъявляемыми требованиями.</w:t>
      </w:r>
    </w:p>
    <w:p w:rsidR="008E57AA" w:rsidRPr="00B80DAD" w:rsidRDefault="008E57AA" w:rsidP="000D2008">
      <w:pPr>
        <w:suppressAutoHyphens/>
        <w:ind w:firstLine="539"/>
        <w:jc w:val="both"/>
        <w:rPr>
          <w:color w:val="00000A"/>
          <w:kern w:val="1"/>
          <w:sz w:val="22"/>
          <w:szCs w:val="22"/>
          <w:lang w:eastAsia="ar-SA"/>
        </w:rPr>
      </w:pPr>
      <w:r w:rsidRPr="00B80DAD">
        <w:rPr>
          <w:color w:val="00000A"/>
          <w:kern w:val="1"/>
          <w:sz w:val="22"/>
          <w:szCs w:val="22"/>
          <w:lang w:eastAsia="ar-SA"/>
        </w:rPr>
        <w:t>4.2. Документы, передаваемые Заказчику:</w:t>
      </w:r>
    </w:p>
    <w:p w:rsidR="008E57AA" w:rsidRPr="00B80DAD" w:rsidRDefault="008E57AA" w:rsidP="000D2008">
      <w:pPr>
        <w:suppressAutoHyphens/>
        <w:ind w:firstLine="539"/>
        <w:jc w:val="both"/>
        <w:rPr>
          <w:color w:val="00000A"/>
          <w:kern w:val="1"/>
          <w:sz w:val="22"/>
          <w:szCs w:val="22"/>
          <w:lang w:eastAsia="ar-SA"/>
        </w:rPr>
      </w:pPr>
      <w:r w:rsidRPr="00B80DAD">
        <w:rPr>
          <w:color w:val="00000A"/>
          <w:kern w:val="1"/>
          <w:sz w:val="22"/>
          <w:szCs w:val="22"/>
          <w:lang w:eastAsia="ar-SA"/>
        </w:rPr>
        <w:t>4.2.1. Поставщик обязан передать Заказчику следующие документы:</w:t>
      </w:r>
    </w:p>
    <w:p w:rsidR="008E57AA" w:rsidRPr="00B80DAD" w:rsidRDefault="008E57AA" w:rsidP="000D2008">
      <w:pPr>
        <w:suppressAutoHyphens/>
        <w:ind w:firstLine="539"/>
        <w:jc w:val="both"/>
        <w:rPr>
          <w:color w:val="00000A"/>
          <w:kern w:val="1"/>
          <w:sz w:val="22"/>
          <w:szCs w:val="22"/>
          <w:lang w:eastAsia="ar-SA"/>
        </w:rPr>
      </w:pPr>
      <w:r w:rsidRPr="00B80DAD">
        <w:rPr>
          <w:color w:val="00000A"/>
          <w:kern w:val="1"/>
          <w:sz w:val="22"/>
          <w:szCs w:val="22"/>
          <w:lang w:eastAsia="ar-SA"/>
        </w:rPr>
        <w:t>- товарную накладную (№ ТОРГ-12), составленную на поставляемый Товар в двух экземплярах (один экземпляр возвращается Поставщику после подписания Заказчиком);</w:t>
      </w:r>
    </w:p>
    <w:p w:rsidR="008E57AA" w:rsidRPr="00B80DAD" w:rsidRDefault="008E57AA" w:rsidP="000D2008">
      <w:pPr>
        <w:suppressAutoHyphens/>
        <w:ind w:firstLine="539"/>
        <w:jc w:val="both"/>
        <w:rPr>
          <w:color w:val="00000A"/>
          <w:kern w:val="1"/>
          <w:sz w:val="22"/>
          <w:szCs w:val="22"/>
          <w:lang w:eastAsia="ar-SA"/>
        </w:rPr>
      </w:pPr>
      <w:r w:rsidRPr="00B80DAD">
        <w:rPr>
          <w:color w:val="00000A"/>
          <w:kern w:val="1"/>
          <w:sz w:val="22"/>
          <w:szCs w:val="22"/>
          <w:lang w:eastAsia="ar-SA"/>
        </w:rPr>
        <w:t>- инструкции по эксплуатации Товара;</w:t>
      </w:r>
    </w:p>
    <w:p w:rsidR="008E57AA" w:rsidRPr="00B80DAD" w:rsidRDefault="008E57AA" w:rsidP="000D2008">
      <w:pPr>
        <w:suppressAutoHyphens/>
        <w:ind w:firstLine="539"/>
        <w:jc w:val="both"/>
        <w:rPr>
          <w:color w:val="00000A"/>
          <w:kern w:val="1"/>
          <w:sz w:val="22"/>
          <w:szCs w:val="22"/>
          <w:lang w:eastAsia="ar-SA"/>
        </w:rPr>
      </w:pPr>
      <w:r w:rsidRPr="00B80DAD">
        <w:rPr>
          <w:color w:val="00000A"/>
          <w:kern w:val="1"/>
          <w:sz w:val="22"/>
          <w:szCs w:val="22"/>
          <w:lang w:eastAsia="ar-SA"/>
        </w:rPr>
        <w:t>- сертификат соответствия на поставляемый Товар.</w:t>
      </w:r>
    </w:p>
    <w:p w:rsidR="008E57AA" w:rsidRPr="00B80DAD" w:rsidRDefault="008E57AA" w:rsidP="000D2008">
      <w:pPr>
        <w:suppressAutoHyphens/>
        <w:ind w:firstLine="539"/>
        <w:jc w:val="both"/>
        <w:rPr>
          <w:color w:val="00000A"/>
          <w:kern w:val="1"/>
          <w:sz w:val="22"/>
          <w:szCs w:val="22"/>
          <w:lang w:eastAsia="ar-SA"/>
        </w:rPr>
      </w:pPr>
      <w:r w:rsidRPr="00B80DAD">
        <w:rPr>
          <w:color w:val="00000A"/>
          <w:kern w:val="1"/>
          <w:sz w:val="22"/>
          <w:szCs w:val="22"/>
          <w:lang w:eastAsia="ar-SA"/>
        </w:rPr>
        <w:t>4.2. Накладная и другие документы передаваемые Заказчику, подлежат передаче ему одновременно с Товаром.</w:t>
      </w:r>
    </w:p>
    <w:p w:rsidR="008E57AA" w:rsidRPr="00B80DAD" w:rsidRDefault="008E57AA" w:rsidP="000D2008">
      <w:pPr>
        <w:suppressAutoHyphens/>
        <w:ind w:firstLine="539"/>
        <w:jc w:val="both"/>
        <w:rPr>
          <w:color w:val="00000A"/>
          <w:kern w:val="1"/>
          <w:sz w:val="22"/>
          <w:szCs w:val="22"/>
          <w:lang w:eastAsia="ar-SA"/>
        </w:rPr>
      </w:pPr>
      <w:r w:rsidRPr="00B80DAD">
        <w:rPr>
          <w:color w:val="00000A"/>
          <w:kern w:val="1"/>
          <w:sz w:val="22"/>
          <w:szCs w:val="22"/>
          <w:lang w:eastAsia="ar-SA"/>
        </w:rPr>
        <w:t>4.3. Передаваемый по Договору Товар не был в употреблении и недостатков не имеет.</w:t>
      </w:r>
    </w:p>
    <w:p w:rsidR="008E57AA" w:rsidRPr="00B80DAD" w:rsidRDefault="008E57AA" w:rsidP="000D2008">
      <w:pPr>
        <w:suppressAutoHyphens/>
        <w:ind w:firstLine="539"/>
        <w:jc w:val="both"/>
        <w:rPr>
          <w:color w:val="00000A"/>
          <w:kern w:val="1"/>
          <w:sz w:val="22"/>
          <w:szCs w:val="22"/>
          <w:lang w:eastAsia="ar-SA"/>
        </w:rPr>
      </w:pPr>
      <w:r w:rsidRPr="00B80DAD">
        <w:rPr>
          <w:color w:val="00000A"/>
          <w:kern w:val="1"/>
          <w:sz w:val="22"/>
          <w:szCs w:val="22"/>
          <w:lang w:eastAsia="ar-SA"/>
        </w:rPr>
        <w:t>4.4. Качество Товара должно соответствовать обязательным требованиям</w:t>
      </w:r>
      <w:r w:rsidR="000D2008">
        <w:rPr>
          <w:color w:val="00000A"/>
          <w:kern w:val="1"/>
          <w:sz w:val="22"/>
          <w:szCs w:val="22"/>
          <w:lang w:eastAsia="ar-SA"/>
        </w:rPr>
        <w:t>,</w:t>
      </w:r>
      <w:r w:rsidRPr="00B80DAD">
        <w:rPr>
          <w:color w:val="00000A"/>
          <w:kern w:val="1"/>
          <w:sz w:val="22"/>
          <w:szCs w:val="22"/>
          <w:lang w:eastAsia="ar-SA"/>
        </w:rPr>
        <w:t xml:space="preserve"> установленным нормативными документами для соответствующего вида Товара.</w:t>
      </w:r>
    </w:p>
    <w:p w:rsidR="008E57AA" w:rsidRPr="00B80DAD" w:rsidRDefault="008E57AA" w:rsidP="000D2008">
      <w:pPr>
        <w:suppressAutoHyphens/>
        <w:ind w:firstLine="539"/>
        <w:jc w:val="both"/>
        <w:rPr>
          <w:b/>
          <w:bCs/>
          <w:color w:val="00000A"/>
          <w:kern w:val="1"/>
          <w:sz w:val="22"/>
          <w:szCs w:val="22"/>
          <w:lang w:eastAsia="ar-SA"/>
        </w:rPr>
      </w:pPr>
      <w:r w:rsidRPr="00B80DAD">
        <w:rPr>
          <w:color w:val="00000A"/>
          <w:kern w:val="1"/>
          <w:sz w:val="22"/>
          <w:szCs w:val="22"/>
          <w:lang w:eastAsia="ar-SA"/>
        </w:rPr>
        <w:t xml:space="preserve">4.5. Заказчик, которому поставлены товары ненадлежащего качества, вправе предъявить Поставщику требования, предусмотренные </w:t>
      </w:r>
      <w:r w:rsidRPr="00B80DAD">
        <w:rPr>
          <w:b/>
          <w:kern w:val="1"/>
          <w:sz w:val="22"/>
          <w:szCs w:val="22"/>
          <w:lang w:eastAsia="ar-SA"/>
        </w:rPr>
        <w:t>ст. 475</w:t>
      </w:r>
      <w:r w:rsidRPr="00B80DAD">
        <w:rPr>
          <w:color w:val="00000A"/>
          <w:kern w:val="1"/>
          <w:sz w:val="22"/>
          <w:szCs w:val="22"/>
          <w:lang w:eastAsia="ar-SA"/>
        </w:rPr>
        <w:t xml:space="preserve"> ГК РФ, за исключением случая, когда Поставщик, получивший уведомление Заказчика о недостатках поставленных товаров, без промедления заменит поставленные товары товарами надлежащего качества.</w:t>
      </w:r>
    </w:p>
    <w:p w:rsidR="000D2008" w:rsidRDefault="000D2008" w:rsidP="008E57AA">
      <w:pPr>
        <w:widowControl w:val="0"/>
        <w:suppressAutoHyphens/>
        <w:jc w:val="center"/>
        <w:rPr>
          <w:b/>
          <w:bCs/>
          <w:color w:val="00000A"/>
          <w:kern w:val="1"/>
          <w:sz w:val="22"/>
          <w:szCs w:val="22"/>
          <w:lang w:eastAsia="ar-SA"/>
        </w:rPr>
      </w:pPr>
    </w:p>
    <w:p w:rsidR="008E57AA" w:rsidRPr="00B80DAD" w:rsidRDefault="008E57AA" w:rsidP="008E57AA">
      <w:pPr>
        <w:widowControl w:val="0"/>
        <w:suppressAutoHyphens/>
        <w:jc w:val="center"/>
        <w:rPr>
          <w:color w:val="000000"/>
          <w:kern w:val="1"/>
          <w:sz w:val="22"/>
          <w:szCs w:val="22"/>
          <w:lang w:eastAsia="ar-SA"/>
        </w:rPr>
      </w:pPr>
      <w:r w:rsidRPr="00B80DAD">
        <w:rPr>
          <w:b/>
          <w:bCs/>
          <w:color w:val="00000A"/>
          <w:kern w:val="1"/>
          <w:sz w:val="22"/>
          <w:szCs w:val="22"/>
          <w:lang w:eastAsia="ar-SA"/>
        </w:rPr>
        <w:t xml:space="preserve">5. ОТВЕТСТВЕННОСТЬ СТОРОН.  </w:t>
      </w:r>
    </w:p>
    <w:p w:rsidR="008E57AA" w:rsidRPr="00B80DAD" w:rsidRDefault="008E57AA" w:rsidP="000D2008">
      <w:pPr>
        <w:widowControl w:val="0"/>
        <w:tabs>
          <w:tab w:val="left" w:pos="708"/>
        </w:tabs>
        <w:ind w:firstLine="539"/>
        <w:jc w:val="both"/>
        <w:rPr>
          <w:color w:val="00000A"/>
          <w:kern w:val="1"/>
          <w:sz w:val="22"/>
          <w:szCs w:val="22"/>
        </w:rPr>
      </w:pPr>
      <w:r w:rsidRPr="00B80DAD">
        <w:rPr>
          <w:color w:val="000000"/>
          <w:kern w:val="1"/>
          <w:sz w:val="22"/>
          <w:szCs w:val="22"/>
        </w:rPr>
        <w:t xml:space="preserve">5.1.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w:t>
      </w:r>
      <w:r w:rsidRPr="00B80DAD">
        <w:rPr>
          <w:color w:val="00000A"/>
          <w:kern w:val="1"/>
          <w:sz w:val="22"/>
          <w:szCs w:val="22"/>
        </w:rPr>
        <w:t>законодательством</w:t>
      </w:r>
      <w:r w:rsidRPr="00B80DAD">
        <w:rPr>
          <w:color w:val="000000"/>
          <w:kern w:val="1"/>
          <w:sz w:val="22"/>
          <w:szCs w:val="22"/>
        </w:rPr>
        <w:t xml:space="preserve"> РФ.</w:t>
      </w:r>
    </w:p>
    <w:p w:rsidR="008E57AA" w:rsidRPr="00B80DAD" w:rsidRDefault="008E57AA" w:rsidP="000D2008">
      <w:pPr>
        <w:widowControl w:val="0"/>
        <w:ind w:firstLine="539"/>
        <w:jc w:val="both"/>
        <w:rPr>
          <w:color w:val="000000"/>
          <w:kern w:val="1"/>
          <w:sz w:val="22"/>
          <w:szCs w:val="22"/>
        </w:rPr>
      </w:pPr>
      <w:r w:rsidRPr="00B80DAD">
        <w:rPr>
          <w:color w:val="00000A"/>
          <w:kern w:val="1"/>
          <w:sz w:val="22"/>
          <w:szCs w:val="22"/>
        </w:rPr>
        <w:lastRenderedPageBreak/>
        <w:t>5.2.</w:t>
      </w:r>
      <w:r w:rsidRPr="00B80DAD">
        <w:rPr>
          <w:b/>
          <w:bCs/>
          <w:color w:val="00000A"/>
          <w:kern w:val="1"/>
          <w:sz w:val="22"/>
          <w:szCs w:val="22"/>
        </w:rPr>
        <w:t xml:space="preserve"> </w:t>
      </w:r>
      <w:r w:rsidRPr="00B80DAD">
        <w:rPr>
          <w:color w:val="00000A"/>
          <w:kern w:val="1"/>
          <w:sz w:val="22"/>
          <w:szCs w:val="22"/>
        </w:rPr>
        <w:t xml:space="preserve">В случае просрочки исполнения Поставщиком обязательств, предусмотренных договором, Заказчик вправе потребовать уплаты  штрафа (неустойки) в размере 1% от суммы Договора за каждый день </w:t>
      </w:r>
      <w:r w:rsidRPr="00B80DAD">
        <w:rPr>
          <w:color w:val="000000"/>
          <w:kern w:val="1"/>
          <w:sz w:val="22"/>
          <w:szCs w:val="22"/>
        </w:rPr>
        <w:t>просрочки исполнения обязательств</w:t>
      </w:r>
      <w:r w:rsidRPr="00B80DAD">
        <w:rPr>
          <w:color w:val="00000A"/>
          <w:kern w:val="1"/>
          <w:sz w:val="22"/>
          <w:szCs w:val="22"/>
        </w:rPr>
        <w:t xml:space="preserve">. </w:t>
      </w:r>
      <w:r w:rsidRPr="00B80DAD">
        <w:rPr>
          <w:color w:val="000000"/>
          <w:kern w:val="1"/>
          <w:sz w:val="22"/>
          <w:szCs w:val="22"/>
        </w:rPr>
        <w:t>При этом сумма штрафа (неустойки) может быть удержана Заказчиком из суммы, подлежащей выплате Поставщику по настоящему договору.</w:t>
      </w:r>
    </w:p>
    <w:p w:rsidR="008E57AA" w:rsidRPr="00B80DAD" w:rsidRDefault="008E57AA" w:rsidP="000D2008">
      <w:pPr>
        <w:widowControl w:val="0"/>
        <w:ind w:firstLine="539"/>
        <w:jc w:val="both"/>
        <w:rPr>
          <w:b/>
          <w:bCs/>
          <w:color w:val="00000A"/>
          <w:kern w:val="1"/>
          <w:sz w:val="22"/>
          <w:szCs w:val="22"/>
          <w:lang w:eastAsia="ar-SA"/>
        </w:rPr>
      </w:pPr>
      <w:r w:rsidRPr="00B80DAD">
        <w:rPr>
          <w:color w:val="000000"/>
          <w:kern w:val="1"/>
          <w:sz w:val="22"/>
          <w:szCs w:val="22"/>
          <w:lang w:eastAsia="ar-SA"/>
        </w:rPr>
        <w:t xml:space="preserve">5.3. Сторона, право которой нарушено, может требовать полного возмещения причиненных ей убытков, если законом не предусмотрено возмещение убытков в меньшем размере. </w:t>
      </w:r>
    </w:p>
    <w:p w:rsidR="000D2008" w:rsidRDefault="000D2008" w:rsidP="008E57AA">
      <w:pPr>
        <w:suppressAutoHyphens/>
        <w:jc w:val="center"/>
        <w:rPr>
          <w:b/>
          <w:bCs/>
          <w:color w:val="00000A"/>
          <w:kern w:val="1"/>
          <w:sz w:val="22"/>
          <w:szCs w:val="22"/>
          <w:lang w:eastAsia="ar-SA"/>
        </w:rPr>
      </w:pPr>
    </w:p>
    <w:p w:rsidR="008E57AA" w:rsidRPr="00B80DAD" w:rsidRDefault="008E57AA" w:rsidP="008E57AA">
      <w:pPr>
        <w:suppressAutoHyphens/>
        <w:jc w:val="center"/>
        <w:rPr>
          <w:color w:val="00000A"/>
          <w:kern w:val="1"/>
          <w:sz w:val="22"/>
          <w:szCs w:val="22"/>
          <w:lang w:eastAsia="ar-SA"/>
        </w:rPr>
      </w:pPr>
      <w:r w:rsidRPr="00B80DAD">
        <w:rPr>
          <w:b/>
          <w:bCs/>
          <w:color w:val="00000A"/>
          <w:kern w:val="1"/>
          <w:sz w:val="22"/>
          <w:szCs w:val="22"/>
          <w:lang w:eastAsia="ar-SA"/>
        </w:rPr>
        <w:t>6. РАЗРЕШЕНИЕ СПОРОВ</w:t>
      </w:r>
    </w:p>
    <w:p w:rsidR="008E57AA" w:rsidRPr="00B80DAD" w:rsidRDefault="008E57AA" w:rsidP="000D2008">
      <w:pPr>
        <w:widowControl w:val="0"/>
        <w:ind w:firstLine="539"/>
        <w:jc w:val="both"/>
        <w:rPr>
          <w:color w:val="00000A"/>
          <w:kern w:val="1"/>
          <w:sz w:val="22"/>
          <w:szCs w:val="22"/>
          <w:lang w:eastAsia="ar-SA"/>
        </w:rPr>
      </w:pPr>
      <w:r w:rsidRPr="00B80DAD">
        <w:rPr>
          <w:color w:val="00000A"/>
          <w:kern w:val="1"/>
          <w:sz w:val="22"/>
          <w:szCs w:val="22"/>
          <w:lang w:eastAsia="ar-SA"/>
        </w:rPr>
        <w:t>6.1. Все споры и разногласия, которые могут возникнуть в связи с выполнением обязательств по Договору, Стороны будут стремиться разрешать путем переговоров.</w:t>
      </w:r>
    </w:p>
    <w:p w:rsidR="008E57AA" w:rsidRPr="00B80DAD" w:rsidRDefault="008E57AA" w:rsidP="000D2008">
      <w:pPr>
        <w:widowControl w:val="0"/>
        <w:ind w:firstLine="539"/>
        <w:jc w:val="both"/>
        <w:rPr>
          <w:color w:val="00000A"/>
          <w:kern w:val="1"/>
          <w:sz w:val="22"/>
          <w:szCs w:val="22"/>
          <w:lang w:eastAsia="ar-SA"/>
        </w:rPr>
      </w:pPr>
      <w:r w:rsidRPr="00B80DAD">
        <w:rPr>
          <w:color w:val="00000A"/>
          <w:kern w:val="1"/>
          <w:sz w:val="22"/>
          <w:szCs w:val="22"/>
          <w:lang w:eastAsia="ar-SA"/>
        </w:rPr>
        <w:t>6.2. Претензионный порядок до судебного урегулирования споров, вытекающих из Договора, является для Сторон обязательным.</w:t>
      </w:r>
    </w:p>
    <w:p w:rsidR="008E57AA" w:rsidRPr="00B80DAD" w:rsidRDefault="008E57AA" w:rsidP="000D2008">
      <w:pPr>
        <w:widowControl w:val="0"/>
        <w:ind w:firstLine="539"/>
        <w:jc w:val="both"/>
        <w:rPr>
          <w:color w:val="00000A"/>
          <w:kern w:val="1"/>
          <w:sz w:val="22"/>
          <w:szCs w:val="22"/>
          <w:lang w:eastAsia="ar-SA"/>
        </w:rPr>
      </w:pPr>
      <w:r w:rsidRPr="00B80DAD">
        <w:rPr>
          <w:color w:val="00000A"/>
          <w:kern w:val="1"/>
          <w:sz w:val="22"/>
          <w:szCs w:val="22"/>
          <w:lang w:eastAsia="ar-SA"/>
        </w:rPr>
        <w:t>6.3. До предъявления иска, вытекающего из настоящего Договора, сторона, которая считает, что ее права нарушены (далее - заинтересованная сторона), обязана направить другой стороне письменную претензию.</w:t>
      </w:r>
    </w:p>
    <w:p w:rsidR="008E57AA" w:rsidRPr="00B80DAD" w:rsidRDefault="008E57AA" w:rsidP="000D2008">
      <w:pPr>
        <w:widowControl w:val="0"/>
        <w:ind w:firstLine="539"/>
        <w:jc w:val="both"/>
        <w:rPr>
          <w:color w:val="00000A"/>
          <w:kern w:val="1"/>
          <w:sz w:val="22"/>
          <w:szCs w:val="22"/>
          <w:lang w:eastAsia="ar-SA"/>
        </w:rPr>
      </w:pPr>
      <w:r w:rsidRPr="00B80DAD">
        <w:rPr>
          <w:color w:val="00000A"/>
          <w:kern w:val="1"/>
          <w:sz w:val="22"/>
          <w:szCs w:val="22"/>
          <w:lang w:eastAsia="ar-SA"/>
        </w:rPr>
        <w:t>6.4.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8E57AA" w:rsidRPr="00B80DAD" w:rsidRDefault="008E57AA" w:rsidP="000D2008">
      <w:pPr>
        <w:widowControl w:val="0"/>
        <w:ind w:firstLine="539"/>
        <w:jc w:val="both"/>
        <w:rPr>
          <w:color w:val="00000A"/>
          <w:kern w:val="1"/>
          <w:sz w:val="22"/>
          <w:szCs w:val="22"/>
          <w:lang w:eastAsia="ar-SA"/>
        </w:rPr>
      </w:pPr>
      <w:r w:rsidRPr="00B80DAD">
        <w:rPr>
          <w:color w:val="00000A"/>
          <w:kern w:val="1"/>
          <w:sz w:val="22"/>
          <w:szCs w:val="22"/>
          <w:lang w:eastAsia="ar-SA"/>
        </w:rPr>
        <w:t>6.5. Срок рассмотрения писем, уведомлений или претензий не может превышать 10 (десять) календарных дней со дня их получения.</w:t>
      </w:r>
    </w:p>
    <w:p w:rsidR="008E57AA" w:rsidRPr="00B80DAD" w:rsidRDefault="008E57AA" w:rsidP="000D2008">
      <w:pPr>
        <w:widowControl w:val="0"/>
        <w:ind w:firstLine="539"/>
        <w:jc w:val="both"/>
        <w:rPr>
          <w:b/>
          <w:bCs/>
          <w:color w:val="00000A"/>
          <w:kern w:val="1"/>
          <w:sz w:val="22"/>
          <w:szCs w:val="22"/>
          <w:lang w:eastAsia="ar-SA"/>
        </w:rPr>
      </w:pPr>
      <w:r w:rsidRPr="00B80DAD">
        <w:rPr>
          <w:color w:val="00000A"/>
          <w:kern w:val="1"/>
          <w:sz w:val="22"/>
          <w:szCs w:val="22"/>
          <w:lang w:eastAsia="ar-SA"/>
        </w:rPr>
        <w:t xml:space="preserve">6.6.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w:t>
      </w:r>
      <w:r w:rsidRPr="001D061B">
        <w:rPr>
          <w:b/>
          <w:color w:val="00000A"/>
          <w:kern w:val="1"/>
          <w:sz w:val="22"/>
          <w:szCs w:val="22"/>
          <w:lang w:eastAsia="ar-SA"/>
        </w:rPr>
        <w:t>в Арбитражном суде Республики Мордовия</w:t>
      </w:r>
      <w:r w:rsidRPr="00B80DAD">
        <w:rPr>
          <w:color w:val="00000A"/>
          <w:kern w:val="1"/>
          <w:sz w:val="22"/>
          <w:szCs w:val="22"/>
          <w:lang w:eastAsia="ar-SA"/>
        </w:rPr>
        <w:t>.</w:t>
      </w:r>
    </w:p>
    <w:p w:rsidR="000D2008" w:rsidRDefault="000D2008" w:rsidP="008E57AA">
      <w:pPr>
        <w:widowControl w:val="0"/>
        <w:suppressAutoHyphens/>
        <w:jc w:val="center"/>
        <w:rPr>
          <w:b/>
          <w:bCs/>
          <w:color w:val="00000A"/>
          <w:kern w:val="1"/>
          <w:sz w:val="22"/>
          <w:szCs w:val="22"/>
          <w:lang w:eastAsia="ar-SA"/>
        </w:rPr>
      </w:pPr>
    </w:p>
    <w:p w:rsidR="008E57AA" w:rsidRPr="00B80DAD" w:rsidRDefault="008E57AA" w:rsidP="008E57AA">
      <w:pPr>
        <w:widowControl w:val="0"/>
        <w:suppressAutoHyphens/>
        <w:jc w:val="center"/>
        <w:rPr>
          <w:color w:val="00000A"/>
          <w:kern w:val="1"/>
          <w:sz w:val="22"/>
          <w:szCs w:val="22"/>
          <w:lang w:eastAsia="ar-SA"/>
        </w:rPr>
      </w:pPr>
      <w:r w:rsidRPr="00B80DAD">
        <w:rPr>
          <w:b/>
          <w:bCs/>
          <w:color w:val="00000A"/>
          <w:kern w:val="1"/>
          <w:sz w:val="22"/>
          <w:szCs w:val="22"/>
          <w:lang w:eastAsia="ar-SA"/>
        </w:rPr>
        <w:t>7. ЗАКЛЮЧИТЕЛЬНЫЕ ПОЛОЖЕНИЯ</w:t>
      </w:r>
    </w:p>
    <w:p w:rsidR="008E57AA" w:rsidRPr="00B80DAD" w:rsidRDefault="008E57AA" w:rsidP="000D2008">
      <w:pPr>
        <w:widowControl w:val="0"/>
        <w:suppressAutoHyphens/>
        <w:ind w:firstLine="539"/>
        <w:jc w:val="both"/>
        <w:rPr>
          <w:color w:val="00000A"/>
          <w:kern w:val="1"/>
          <w:sz w:val="22"/>
          <w:szCs w:val="22"/>
          <w:lang w:eastAsia="ar-SA"/>
        </w:rPr>
      </w:pPr>
      <w:r w:rsidRPr="00B80DAD">
        <w:rPr>
          <w:color w:val="00000A"/>
          <w:kern w:val="1"/>
          <w:sz w:val="22"/>
          <w:szCs w:val="22"/>
          <w:lang w:eastAsia="ar-SA"/>
        </w:rPr>
        <w:t xml:space="preserve">7.1. Договор вступает в силу с момента его заключения, и </w:t>
      </w:r>
      <w:r w:rsidRPr="00B80DAD">
        <w:rPr>
          <w:b/>
          <w:color w:val="00000A"/>
          <w:kern w:val="1"/>
          <w:sz w:val="22"/>
          <w:szCs w:val="22"/>
          <w:lang w:eastAsia="ar-SA"/>
        </w:rPr>
        <w:t>действует до 31 декабря 2020г.</w:t>
      </w:r>
      <w:r w:rsidRPr="00B80DAD">
        <w:rPr>
          <w:color w:val="00000A"/>
          <w:kern w:val="1"/>
          <w:sz w:val="22"/>
          <w:szCs w:val="22"/>
          <w:lang w:eastAsia="ar-SA"/>
        </w:rPr>
        <w:t xml:space="preserve">, а  в части расчетов - до полного </w:t>
      </w:r>
      <w:r w:rsidR="00B80DAD">
        <w:rPr>
          <w:color w:val="00000A"/>
          <w:kern w:val="1"/>
          <w:sz w:val="22"/>
          <w:szCs w:val="22"/>
          <w:lang w:eastAsia="ar-SA"/>
        </w:rPr>
        <w:t>исполнения Сторонами взятых на себя обязательств</w:t>
      </w:r>
      <w:r w:rsidRPr="00B80DAD">
        <w:rPr>
          <w:color w:val="00000A"/>
          <w:kern w:val="1"/>
          <w:sz w:val="22"/>
          <w:szCs w:val="22"/>
          <w:lang w:eastAsia="ar-SA"/>
        </w:rPr>
        <w:t xml:space="preserve">.  </w:t>
      </w:r>
    </w:p>
    <w:p w:rsidR="008E57AA" w:rsidRPr="00B80DAD" w:rsidRDefault="008E57AA" w:rsidP="000D2008">
      <w:pPr>
        <w:widowControl w:val="0"/>
        <w:suppressAutoHyphens/>
        <w:ind w:firstLine="539"/>
        <w:jc w:val="both"/>
        <w:rPr>
          <w:color w:val="00000A"/>
          <w:kern w:val="1"/>
          <w:sz w:val="22"/>
          <w:szCs w:val="22"/>
          <w:lang w:eastAsia="ar-SA"/>
        </w:rPr>
      </w:pPr>
      <w:r w:rsidRPr="00B80DAD">
        <w:rPr>
          <w:color w:val="00000A"/>
          <w:kern w:val="1"/>
          <w:sz w:val="22"/>
          <w:szCs w:val="22"/>
          <w:lang w:eastAsia="ar-SA"/>
        </w:rPr>
        <w:t>7.2.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8E57AA" w:rsidRPr="00B80DAD" w:rsidRDefault="008E57AA" w:rsidP="000D2008">
      <w:pPr>
        <w:widowControl w:val="0"/>
        <w:suppressAutoHyphens/>
        <w:ind w:firstLine="539"/>
        <w:jc w:val="both"/>
        <w:rPr>
          <w:color w:val="00000A"/>
          <w:kern w:val="1"/>
          <w:sz w:val="22"/>
          <w:szCs w:val="22"/>
          <w:lang w:eastAsia="ar-SA"/>
        </w:rPr>
      </w:pPr>
      <w:r w:rsidRPr="00B80DAD">
        <w:rPr>
          <w:color w:val="00000A"/>
          <w:kern w:val="1"/>
          <w:sz w:val="22"/>
          <w:szCs w:val="22"/>
          <w:lang w:eastAsia="ar-SA"/>
        </w:rPr>
        <w:t>7.3. Любые изменения и дополнения к Договору должны быть совершены в письменной форме и подписаны уполномоченными представителями Сторон.</w:t>
      </w:r>
    </w:p>
    <w:p w:rsidR="008E57AA" w:rsidRPr="00B80DAD" w:rsidRDefault="008E57AA" w:rsidP="000D2008">
      <w:pPr>
        <w:widowControl w:val="0"/>
        <w:suppressAutoHyphens/>
        <w:ind w:firstLine="539"/>
        <w:jc w:val="both"/>
        <w:rPr>
          <w:color w:val="00000A"/>
          <w:kern w:val="1"/>
          <w:sz w:val="22"/>
          <w:szCs w:val="22"/>
          <w:lang w:eastAsia="ar-SA"/>
        </w:rPr>
      </w:pPr>
      <w:r w:rsidRPr="00B80DAD">
        <w:rPr>
          <w:color w:val="00000A"/>
          <w:kern w:val="1"/>
          <w:sz w:val="22"/>
          <w:szCs w:val="22"/>
          <w:lang w:eastAsia="ar-SA"/>
        </w:rPr>
        <w:t>7.4.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законодательством Российской Федерации.</w:t>
      </w:r>
    </w:p>
    <w:p w:rsidR="008E57AA" w:rsidRPr="00B80DAD" w:rsidRDefault="008E57AA" w:rsidP="000D2008">
      <w:pPr>
        <w:widowControl w:val="0"/>
        <w:suppressAutoHyphens/>
        <w:ind w:firstLine="539"/>
        <w:jc w:val="both"/>
        <w:rPr>
          <w:color w:val="00000A"/>
          <w:kern w:val="1"/>
          <w:sz w:val="22"/>
          <w:szCs w:val="22"/>
          <w:lang w:eastAsia="ar-SA"/>
        </w:rPr>
      </w:pPr>
      <w:r w:rsidRPr="00B80DAD">
        <w:rPr>
          <w:color w:val="00000A"/>
          <w:kern w:val="1"/>
          <w:sz w:val="22"/>
          <w:szCs w:val="22"/>
          <w:lang w:eastAsia="ar-SA"/>
        </w:rPr>
        <w:t>7.5.  При изменении наименования, юридического адреса, реквизитов и иных сведений Поставщик в течение трех дней со дня изменения таких сведений обязан письменно известить об этом Заказчика.</w:t>
      </w:r>
    </w:p>
    <w:p w:rsidR="008E57AA" w:rsidRPr="00B80DAD" w:rsidRDefault="008E57AA" w:rsidP="000D2008">
      <w:pPr>
        <w:widowControl w:val="0"/>
        <w:suppressAutoHyphens/>
        <w:ind w:firstLine="539"/>
        <w:jc w:val="both"/>
        <w:rPr>
          <w:color w:val="00000A"/>
          <w:kern w:val="1"/>
          <w:sz w:val="22"/>
          <w:szCs w:val="22"/>
          <w:lang w:eastAsia="ar-SA"/>
        </w:rPr>
      </w:pPr>
      <w:r w:rsidRPr="00B80DAD">
        <w:rPr>
          <w:color w:val="00000A"/>
          <w:kern w:val="1"/>
          <w:sz w:val="22"/>
          <w:szCs w:val="22"/>
          <w:lang w:eastAsia="ar-SA"/>
        </w:rPr>
        <w:t>7.6.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8E57AA" w:rsidRPr="00B80DAD" w:rsidRDefault="008E57AA" w:rsidP="000D2008">
      <w:pPr>
        <w:widowControl w:val="0"/>
        <w:suppressAutoHyphens/>
        <w:ind w:firstLine="539"/>
        <w:jc w:val="both"/>
        <w:rPr>
          <w:color w:val="00000A"/>
          <w:kern w:val="1"/>
          <w:sz w:val="22"/>
          <w:szCs w:val="22"/>
          <w:lang w:eastAsia="ar-SA"/>
        </w:rPr>
      </w:pPr>
      <w:r w:rsidRPr="00B80DAD">
        <w:rPr>
          <w:color w:val="00000A"/>
          <w:kern w:val="1"/>
          <w:sz w:val="22"/>
          <w:szCs w:val="22"/>
          <w:lang w:eastAsia="ar-SA"/>
        </w:rPr>
        <w:t>7.7. Договор может быть расторгнут по соглашению Сторон, по решению суда, и</w:t>
      </w:r>
      <w:r w:rsidRPr="00B80DAD">
        <w:rPr>
          <w:color w:val="FF3333"/>
          <w:kern w:val="1"/>
          <w:sz w:val="22"/>
          <w:szCs w:val="22"/>
          <w:lang w:eastAsia="ar-SA"/>
        </w:rPr>
        <w:t xml:space="preserve"> </w:t>
      </w:r>
      <w:r w:rsidRPr="00B80DAD">
        <w:rPr>
          <w:color w:val="00000A"/>
          <w:kern w:val="1"/>
          <w:sz w:val="22"/>
          <w:szCs w:val="22"/>
          <w:lang w:eastAsia="ar-SA"/>
        </w:rPr>
        <w:t>в случае одностороннего отказа одной из Сторон от исполнения Договора в соответствии с гражданским законодательством РФ.</w:t>
      </w:r>
    </w:p>
    <w:p w:rsidR="008E57AA" w:rsidRPr="00B80DAD" w:rsidRDefault="008E57AA" w:rsidP="000D2008">
      <w:pPr>
        <w:widowControl w:val="0"/>
        <w:suppressAutoHyphens/>
        <w:ind w:firstLine="539"/>
        <w:jc w:val="both"/>
        <w:rPr>
          <w:color w:val="00000A"/>
          <w:kern w:val="1"/>
          <w:sz w:val="22"/>
          <w:szCs w:val="22"/>
          <w:lang w:eastAsia="ar-SA"/>
        </w:rPr>
      </w:pPr>
      <w:r w:rsidRPr="00B80DAD">
        <w:rPr>
          <w:color w:val="00000A"/>
          <w:kern w:val="1"/>
          <w:sz w:val="22"/>
          <w:szCs w:val="22"/>
          <w:lang w:eastAsia="ar-SA"/>
        </w:rPr>
        <w:t>7.8.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E57AA" w:rsidRPr="00B80DAD" w:rsidRDefault="008E57AA" w:rsidP="000D2008">
      <w:pPr>
        <w:widowControl w:val="0"/>
        <w:suppressAutoHyphens/>
        <w:ind w:firstLine="539"/>
        <w:jc w:val="both"/>
        <w:rPr>
          <w:bCs/>
          <w:color w:val="00000A"/>
          <w:kern w:val="1"/>
          <w:sz w:val="22"/>
          <w:szCs w:val="22"/>
          <w:lang w:eastAsia="ar-SA"/>
        </w:rPr>
      </w:pPr>
      <w:r w:rsidRPr="00B80DAD">
        <w:rPr>
          <w:color w:val="00000A"/>
          <w:kern w:val="1"/>
          <w:sz w:val="22"/>
          <w:szCs w:val="22"/>
          <w:lang w:eastAsia="ar-SA"/>
        </w:rPr>
        <w:t>7.9. Поставщик</w:t>
      </w:r>
      <w:r w:rsidRPr="00B80DAD">
        <w:rPr>
          <w:bCs/>
          <w:color w:val="00000A"/>
          <w:kern w:val="1"/>
          <w:sz w:val="22"/>
          <w:szCs w:val="22"/>
          <w:lang w:eastAsia="ar-SA"/>
        </w:rPr>
        <w:t xml:space="preserve"> обязуется хранить в тайне любую информацию и данные, предоставляемые в связи с исполнением Договора, не раскрывать и не разглашать третьим лицам в целом или частично факты и информацию без предварительного письменного согласия Заказчика. Подрядчик обязуется не использовать факты или информацию, полученные при исполнении Договора, для любых целей без предварительного согласия Заказчика.</w:t>
      </w:r>
    </w:p>
    <w:p w:rsidR="008E57AA" w:rsidRPr="00B80DAD" w:rsidRDefault="008E57AA" w:rsidP="000D2008">
      <w:pPr>
        <w:widowControl w:val="0"/>
        <w:suppressAutoHyphens/>
        <w:ind w:firstLine="539"/>
        <w:jc w:val="both"/>
        <w:rPr>
          <w:bCs/>
          <w:color w:val="00000A"/>
          <w:kern w:val="1"/>
          <w:sz w:val="22"/>
          <w:szCs w:val="22"/>
          <w:lang w:eastAsia="ar-SA"/>
        </w:rPr>
      </w:pPr>
      <w:r w:rsidRPr="00B80DAD">
        <w:rPr>
          <w:bCs/>
          <w:color w:val="00000A"/>
          <w:kern w:val="1"/>
          <w:sz w:val="22"/>
          <w:szCs w:val="22"/>
          <w:lang w:eastAsia="ar-SA"/>
        </w:rPr>
        <w:t>Обязательства конфиденциальности, возложенные на Подрядчика Договором, не распространяются на общедоступную информацию.</w:t>
      </w:r>
    </w:p>
    <w:p w:rsidR="008E57AA" w:rsidRPr="00B80DAD" w:rsidRDefault="008E57AA" w:rsidP="000D2008">
      <w:pPr>
        <w:widowControl w:val="0"/>
        <w:suppressAutoHyphens/>
        <w:ind w:firstLine="539"/>
        <w:jc w:val="both"/>
        <w:rPr>
          <w:color w:val="00000A"/>
          <w:kern w:val="1"/>
          <w:sz w:val="22"/>
          <w:szCs w:val="22"/>
          <w:lang w:eastAsia="ar-SA"/>
        </w:rPr>
      </w:pPr>
      <w:r w:rsidRPr="00B80DAD">
        <w:rPr>
          <w:bCs/>
          <w:color w:val="00000A"/>
          <w:kern w:val="1"/>
          <w:sz w:val="22"/>
          <w:szCs w:val="22"/>
          <w:lang w:eastAsia="ar-SA"/>
        </w:rPr>
        <w:t>Поставщик обеспечивает конфиденциальность персональных данных и их безопасность при обработке в соответствии с законодательством о персональных данных, а также иных сведений, составляющих тайну в соответствии с действующим законодательством, в случае, если при исполнении обязательств по Договору требуется доступ к таким данным или такие данные стали известными в процессе исполнения обязательств, предусмотренных Договором.</w:t>
      </w:r>
    </w:p>
    <w:p w:rsidR="008E57AA" w:rsidRPr="00B80DAD" w:rsidRDefault="008E57AA" w:rsidP="000D2008">
      <w:pPr>
        <w:widowControl w:val="0"/>
        <w:suppressAutoHyphens/>
        <w:ind w:firstLine="539"/>
        <w:jc w:val="both"/>
        <w:rPr>
          <w:color w:val="00000A"/>
          <w:kern w:val="1"/>
          <w:sz w:val="22"/>
          <w:szCs w:val="22"/>
          <w:lang w:eastAsia="ar-SA"/>
        </w:rPr>
      </w:pPr>
      <w:r w:rsidRPr="00B80DAD">
        <w:rPr>
          <w:color w:val="00000A"/>
          <w:kern w:val="1"/>
          <w:sz w:val="22"/>
          <w:szCs w:val="22"/>
          <w:lang w:eastAsia="ar-SA"/>
        </w:rPr>
        <w:t xml:space="preserve">7.10. </w:t>
      </w:r>
      <w:r w:rsidRPr="00B80DAD">
        <w:rPr>
          <w:bCs/>
          <w:color w:val="00000A"/>
          <w:kern w:val="1"/>
          <w:sz w:val="22"/>
          <w:szCs w:val="22"/>
          <w:lang w:eastAsia="ar-SA"/>
        </w:rPr>
        <w:t>Договор</w:t>
      </w:r>
      <w:r w:rsidRPr="00B80DAD">
        <w:rPr>
          <w:color w:val="00000A"/>
          <w:kern w:val="1"/>
          <w:sz w:val="22"/>
          <w:szCs w:val="22"/>
          <w:lang w:eastAsia="ar-SA"/>
        </w:rPr>
        <w:t xml:space="preserve"> составлен в 2 (двух) экземплярах, имеющих равную юридическую силу, по одному экземпляру для каждой из Сторон. </w:t>
      </w:r>
    </w:p>
    <w:p w:rsidR="008E57AA" w:rsidRPr="00B80DAD" w:rsidRDefault="008E57AA" w:rsidP="000D2008">
      <w:pPr>
        <w:widowControl w:val="0"/>
        <w:suppressAutoHyphens/>
        <w:ind w:firstLine="539"/>
        <w:jc w:val="both"/>
        <w:rPr>
          <w:color w:val="00000A"/>
          <w:kern w:val="1"/>
          <w:sz w:val="22"/>
          <w:szCs w:val="22"/>
          <w:lang w:eastAsia="ar-SA"/>
        </w:rPr>
      </w:pPr>
      <w:r w:rsidRPr="00B80DAD">
        <w:rPr>
          <w:color w:val="00000A"/>
          <w:kern w:val="1"/>
          <w:sz w:val="22"/>
          <w:szCs w:val="22"/>
          <w:lang w:eastAsia="ar-SA"/>
        </w:rPr>
        <w:lastRenderedPageBreak/>
        <w:t xml:space="preserve">7.11. Во всем остальном, что не предусмотрено </w:t>
      </w:r>
      <w:r w:rsidRPr="00B80DAD">
        <w:rPr>
          <w:bCs/>
          <w:color w:val="00000A"/>
          <w:kern w:val="1"/>
          <w:sz w:val="22"/>
          <w:szCs w:val="22"/>
          <w:lang w:eastAsia="ar-SA"/>
        </w:rPr>
        <w:t>Договором</w:t>
      </w:r>
      <w:r w:rsidRPr="00B80DAD">
        <w:rPr>
          <w:color w:val="00000A"/>
          <w:kern w:val="1"/>
          <w:sz w:val="22"/>
          <w:szCs w:val="22"/>
          <w:lang w:eastAsia="ar-SA"/>
        </w:rPr>
        <w:t xml:space="preserve">, Стороны руководствуются действующим законодательством РФ. </w:t>
      </w:r>
      <w:r w:rsidRPr="00B80DAD">
        <w:rPr>
          <w:color w:val="FF3333"/>
          <w:kern w:val="1"/>
          <w:sz w:val="22"/>
          <w:szCs w:val="22"/>
          <w:lang w:eastAsia="ar-SA"/>
        </w:rPr>
        <w:t xml:space="preserve"> </w:t>
      </w:r>
    </w:p>
    <w:p w:rsidR="008E57AA" w:rsidRPr="00B80DAD" w:rsidRDefault="008E57AA" w:rsidP="000D2008">
      <w:pPr>
        <w:widowControl w:val="0"/>
        <w:suppressAutoHyphens/>
        <w:ind w:firstLine="539"/>
        <w:jc w:val="both"/>
        <w:rPr>
          <w:color w:val="00000A"/>
          <w:kern w:val="1"/>
          <w:sz w:val="22"/>
          <w:szCs w:val="22"/>
          <w:lang w:eastAsia="ar-SA"/>
        </w:rPr>
      </w:pPr>
      <w:r w:rsidRPr="00B80DAD">
        <w:rPr>
          <w:color w:val="00000A"/>
          <w:kern w:val="1"/>
          <w:sz w:val="22"/>
          <w:szCs w:val="22"/>
          <w:lang w:eastAsia="ar-SA"/>
        </w:rPr>
        <w:t xml:space="preserve">7.12. Если какое-либо из положений </w:t>
      </w:r>
      <w:r w:rsidRPr="00B80DAD">
        <w:rPr>
          <w:bCs/>
          <w:color w:val="00000A"/>
          <w:kern w:val="1"/>
          <w:sz w:val="22"/>
          <w:szCs w:val="22"/>
          <w:lang w:eastAsia="ar-SA"/>
        </w:rPr>
        <w:t>Договора</w:t>
      </w:r>
      <w:r w:rsidRPr="00B80DAD">
        <w:rPr>
          <w:color w:val="00000A"/>
          <w:kern w:val="1"/>
          <w:sz w:val="22"/>
          <w:szCs w:val="22"/>
          <w:lang w:eastAsia="ar-SA"/>
        </w:rPr>
        <w:t xml:space="preserve"> становится недействительным, это не затрагивает действительности остальных его положений.</w:t>
      </w:r>
    </w:p>
    <w:p w:rsidR="008E57AA" w:rsidRPr="00B80DAD" w:rsidRDefault="008E57AA" w:rsidP="000D2008">
      <w:pPr>
        <w:widowControl w:val="0"/>
        <w:suppressAutoHyphens/>
        <w:ind w:firstLine="539"/>
        <w:jc w:val="both"/>
        <w:rPr>
          <w:color w:val="00000A"/>
          <w:kern w:val="1"/>
          <w:sz w:val="22"/>
          <w:szCs w:val="22"/>
          <w:lang w:eastAsia="ar-SA"/>
        </w:rPr>
      </w:pPr>
      <w:r w:rsidRPr="00B80DAD">
        <w:rPr>
          <w:color w:val="00000A"/>
          <w:kern w:val="1"/>
          <w:sz w:val="22"/>
          <w:szCs w:val="22"/>
          <w:lang w:eastAsia="ar-SA"/>
        </w:rPr>
        <w:t xml:space="preserve">7.13. Приложение № 1 Спецификация </w:t>
      </w:r>
    </w:p>
    <w:p w:rsidR="00B80DAD" w:rsidRDefault="00B80DAD" w:rsidP="008E57AA">
      <w:pPr>
        <w:widowControl w:val="0"/>
        <w:suppressAutoHyphens/>
        <w:jc w:val="center"/>
        <w:rPr>
          <w:b/>
          <w:bCs/>
          <w:color w:val="00000A"/>
          <w:kern w:val="1"/>
          <w:sz w:val="18"/>
          <w:szCs w:val="18"/>
          <w:lang w:eastAsia="ar-SA"/>
        </w:rPr>
      </w:pPr>
    </w:p>
    <w:p w:rsidR="008E57AA" w:rsidRPr="000D2008" w:rsidRDefault="008E57AA" w:rsidP="008E57AA">
      <w:pPr>
        <w:widowControl w:val="0"/>
        <w:suppressAutoHyphens/>
        <w:jc w:val="center"/>
        <w:rPr>
          <w:b/>
          <w:bCs/>
          <w:color w:val="00000A"/>
          <w:kern w:val="1"/>
          <w:sz w:val="22"/>
          <w:szCs w:val="22"/>
          <w:lang w:eastAsia="ar-SA"/>
        </w:rPr>
      </w:pPr>
      <w:r w:rsidRPr="000D2008">
        <w:rPr>
          <w:b/>
          <w:bCs/>
          <w:color w:val="00000A"/>
          <w:kern w:val="1"/>
          <w:sz w:val="22"/>
          <w:szCs w:val="22"/>
          <w:lang w:eastAsia="ar-SA"/>
        </w:rPr>
        <w:t>8. ЮРИДИЧЕСКИЕ АДРЕСА, РЕКВИЗИТЫ И ПОДПИСИ СТОРОН</w:t>
      </w:r>
    </w:p>
    <w:tbl>
      <w:tblPr>
        <w:tblW w:w="0" w:type="auto"/>
        <w:tblLook w:val="00A0" w:firstRow="1" w:lastRow="0" w:firstColumn="1" w:lastColumn="0" w:noHBand="0" w:noVBand="0"/>
      </w:tblPr>
      <w:tblGrid>
        <w:gridCol w:w="4785"/>
        <w:gridCol w:w="5136"/>
      </w:tblGrid>
      <w:tr w:rsidR="008E57AA" w:rsidRPr="000D2008" w:rsidTr="00387CCE">
        <w:tc>
          <w:tcPr>
            <w:tcW w:w="4785" w:type="dxa"/>
          </w:tcPr>
          <w:p w:rsidR="000D2008" w:rsidRDefault="000D2008" w:rsidP="008E57AA">
            <w:pPr>
              <w:suppressAutoHyphens/>
              <w:rPr>
                <w:b/>
                <w:color w:val="00000A"/>
                <w:kern w:val="1"/>
                <w:sz w:val="22"/>
                <w:szCs w:val="22"/>
              </w:rPr>
            </w:pPr>
          </w:p>
          <w:p w:rsidR="008E57AA" w:rsidRPr="000D2008" w:rsidRDefault="008E57AA" w:rsidP="008E57AA">
            <w:pPr>
              <w:suppressAutoHyphens/>
              <w:rPr>
                <w:b/>
                <w:color w:val="00000A"/>
                <w:kern w:val="1"/>
                <w:sz w:val="22"/>
                <w:szCs w:val="22"/>
              </w:rPr>
            </w:pPr>
            <w:r w:rsidRPr="000D2008">
              <w:rPr>
                <w:b/>
                <w:color w:val="00000A"/>
                <w:kern w:val="1"/>
                <w:sz w:val="22"/>
                <w:szCs w:val="22"/>
              </w:rPr>
              <w:t xml:space="preserve">ЗАКАЗЧИК: </w:t>
            </w:r>
          </w:p>
          <w:p w:rsidR="008E57AA" w:rsidRPr="000D2008" w:rsidRDefault="008E57AA" w:rsidP="008E57AA">
            <w:pPr>
              <w:suppressAutoHyphens/>
              <w:rPr>
                <w:b/>
                <w:color w:val="00000A"/>
                <w:kern w:val="1"/>
                <w:sz w:val="22"/>
                <w:szCs w:val="22"/>
              </w:rPr>
            </w:pPr>
          </w:p>
          <w:p w:rsidR="008E57AA" w:rsidRPr="000D2008" w:rsidRDefault="003D0FDB" w:rsidP="008E57AA">
            <w:pPr>
              <w:suppressAutoHyphens/>
              <w:rPr>
                <w:b/>
                <w:bCs/>
                <w:color w:val="00000A"/>
                <w:kern w:val="1"/>
                <w:sz w:val="22"/>
                <w:szCs w:val="22"/>
                <w:lang w:eastAsia="ar-SA"/>
              </w:rPr>
            </w:pPr>
            <w:r w:rsidRPr="000D2008">
              <w:rPr>
                <w:b/>
                <w:bCs/>
                <w:color w:val="00000A"/>
                <w:kern w:val="1"/>
                <w:sz w:val="22"/>
                <w:szCs w:val="22"/>
                <w:lang w:eastAsia="ar-SA"/>
              </w:rPr>
              <w:t xml:space="preserve">Общество </w:t>
            </w:r>
            <w:r w:rsidR="008E57AA" w:rsidRPr="000D2008">
              <w:rPr>
                <w:b/>
                <w:bCs/>
                <w:color w:val="00000A"/>
                <w:kern w:val="1"/>
                <w:sz w:val="22"/>
                <w:szCs w:val="22"/>
                <w:lang w:eastAsia="ar-SA"/>
              </w:rPr>
              <w:t xml:space="preserve"> с ограниченной ответственностью  </w:t>
            </w:r>
            <w:r w:rsidRPr="000D2008">
              <w:rPr>
                <w:b/>
                <w:bCs/>
                <w:color w:val="00000A"/>
                <w:kern w:val="1"/>
                <w:sz w:val="22"/>
                <w:szCs w:val="22"/>
                <w:lang w:eastAsia="ar-SA"/>
              </w:rPr>
              <w:t>«</w:t>
            </w:r>
            <w:r w:rsidR="000D2008" w:rsidRPr="000D2008">
              <w:rPr>
                <w:b/>
                <w:bCs/>
                <w:color w:val="00000A"/>
                <w:kern w:val="1"/>
                <w:sz w:val="22"/>
                <w:szCs w:val="22"/>
                <w:lang w:eastAsia="ar-SA"/>
              </w:rPr>
              <w:t>Электротеплосеть»</w:t>
            </w:r>
          </w:p>
          <w:p w:rsidR="008E57AA" w:rsidRPr="000D2008" w:rsidRDefault="008E57AA" w:rsidP="008E57AA">
            <w:pPr>
              <w:keepNext/>
              <w:suppressAutoHyphens/>
              <w:rPr>
                <w:color w:val="00000A"/>
                <w:kern w:val="1"/>
                <w:sz w:val="22"/>
                <w:szCs w:val="22"/>
                <w:lang w:eastAsia="ar-SA"/>
              </w:rPr>
            </w:pPr>
            <w:r w:rsidRPr="000D2008">
              <w:rPr>
                <w:color w:val="000000"/>
                <w:kern w:val="1"/>
                <w:sz w:val="22"/>
                <w:szCs w:val="22"/>
                <w:u w:val="single"/>
                <w:lang w:eastAsia="ar-SA"/>
              </w:rPr>
              <w:t xml:space="preserve">Юридический адрес: </w:t>
            </w:r>
            <w:r w:rsidRPr="000D2008">
              <w:rPr>
                <w:color w:val="00000A"/>
                <w:kern w:val="1"/>
                <w:sz w:val="22"/>
                <w:szCs w:val="22"/>
                <w:lang w:eastAsia="ar-SA"/>
              </w:rPr>
              <w:t xml:space="preserve">431110, Республика Мордовия, </w:t>
            </w:r>
            <w:r w:rsidR="003D0FDB" w:rsidRPr="000D2008">
              <w:rPr>
                <w:color w:val="00000A"/>
                <w:kern w:val="1"/>
                <w:sz w:val="22"/>
                <w:szCs w:val="22"/>
                <w:lang w:eastAsia="ar-SA"/>
              </w:rPr>
              <w:t>Зубово-Полянский район, р.</w:t>
            </w:r>
            <w:r w:rsidRPr="000D2008">
              <w:rPr>
                <w:color w:val="00000A"/>
                <w:kern w:val="1"/>
                <w:sz w:val="22"/>
                <w:szCs w:val="22"/>
                <w:lang w:eastAsia="ar-SA"/>
              </w:rPr>
              <w:t>п. Зубо</w:t>
            </w:r>
            <w:r w:rsidR="000D2008">
              <w:rPr>
                <w:color w:val="00000A"/>
                <w:kern w:val="1"/>
                <w:sz w:val="22"/>
                <w:szCs w:val="22"/>
                <w:lang w:eastAsia="ar-SA"/>
              </w:rPr>
              <w:t>ва Поляна, ул. Советская, д. 70А</w:t>
            </w:r>
          </w:p>
          <w:p w:rsidR="008E57AA" w:rsidRPr="000D2008" w:rsidRDefault="008E57AA" w:rsidP="008E57AA">
            <w:pPr>
              <w:keepNext/>
              <w:suppressAutoHyphens/>
              <w:rPr>
                <w:color w:val="000000"/>
                <w:kern w:val="1"/>
                <w:sz w:val="22"/>
                <w:szCs w:val="22"/>
                <w:lang w:eastAsia="ar-SA"/>
              </w:rPr>
            </w:pPr>
            <w:r w:rsidRPr="000D2008">
              <w:rPr>
                <w:color w:val="000000"/>
                <w:kern w:val="1"/>
                <w:sz w:val="22"/>
                <w:szCs w:val="22"/>
                <w:u w:val="single"/>
                <w:lang w:eastAsia="ar-SA"/>
              </w:rPr>
              <w:t>Банковские реквизиты:</w:t>
            </w:r>
          </w:p>
          <w:p w:rsidR="008E57AA" w:rsidRPr="000D2008" w:rsidRDefault="008E57AA" w:rsidP="008E57AA">
            <w:pPr>
              <w:suppressAutoHyphens/>
              <w:rPr>
                <w:color w:val="000000"/>
                <w:kern w:val="1"/>
                <w:sz w:val="22"/>
                <w:szCs w:val="22"/>
                <w:lang w:eastAsia="ar-SA"/>
              </w:rPr>
            </w:pPr>
            <w:r w:rsidRPr="000D2008">
              <w:rPr>
                <w:color w:val="00000A"/>
                <w:kern w:val="1"/>
                <w:sz w:val="22"/>
                <w:szCs w:val="22"/>
                <w:lang w:eastAsia="ar-SA"/>
              </w:rPr>
              <w:t>ИНН 1308082103, КПП 130801001</w:t>
            </w:r>
          </w:p>
          <w:p w:rsidR="008E57AA" w:rsidRPr="000D2008" w:rsidRDefault="008E57AA" w:rsidP="008E57AA">
            <w:pPr>
              <w:suppressAutoHyphens/>
              <w:rPr>
                <w:color w:val="00000A"/>
                <w:kern w:val="1"/>
                <w:sz w:val="22"/>
                <w:szCs w:val="22"/>
                <w:lang w:eastAsia="ar-SA"/>
              </w:rPr>
            </w:pPr>
            <w:r w:rsidRPr="000D2008">
              <w:rPr>
                <w:color w:val="00000A"/>
                <w:kern w:val="1"/>
                <w:sz w:val="22"/>
                <w:szCs w:val="22"/>
                <w:lang w:eastAsia="ar-SA"/>
              </w:rPr>
              <w:t>ОКПО 71747240, ОГРН 1041302005360,</w:t>
            </w:r>
          </w:p>
          <w:p w:rsidR="008E57AA" w:rsidRPr="000D2008" w:rsidRDefault="008E57AA" w:rsidP="008E57AA">
            <w:pPr>
              <w:suppressAutoHyphens/>
              <w:rPr>
                <w:color w:val="00000A"/>
                <w:kern w:val="1"/>
                <w:sz w:val="22"/>
                <w:szCs w:val="22"/>
                <w:lang w:eastAsia="ar-SA"/>
              </w:rPr>
            </w:pPr>
            <w:r w:rsidRPr="000D2008">
              <w:rPr>
                <w:color w:val="00000A"/>
                <w:kern w:val="1"/>
                <w:sz w:val="22"/>
                <w:szCs w:val="22"/>
                <w:lang w:eastAsia="ar-SA"/>
              </w:rPr>
              <w:t xml:space="preserve">р/с 40702810339190100183 в Отделении №8589 Сбербанка России  </w:t>
            </w:r>
          </w:p>
          <w:p w:rsidR="008E57AA" w:rsidRPr="000D2008" w:rsidRDefault="008E57AA" w:rsidP="008E57AA">
            <w:pPr>
              <w:suppressAutoHyphens/>
              <w:rPr>
                <w:color w:val="00000A"/>
                <w:kern w:val="1"/>
                <w:sz w:val="22"/>
                <w:szCs w:val="22"/>
                <w:lang w:eastAsia="ar-SA"/>
              </w:rPr>
            </w:pPr>
            <w:r w:rsidRPr="000D2008">
              <w:rPr>
                <w:color w:val="00000A"/>
                <w:kern w:val="1"/>
                <w:sz w:val="22"/>
                <w:szCs w:val="22"/>
                <w:lang w:eastAsia="ar-SA"/>
              </w:rPr>
              <w:t>г. Саранск, БИК 048952615,</w:t>
            </w:r>
          </w:p>
          <w:p w:rsidR="003D0FDB" w:rsidRPr="000D2008" w:rsidRDefault="008E57AA" w:rsidP="008E57AA">
            <w:pPr>
              <w:suppressAutoHyphens/>
              <w:rPr>
                <w:color w:val="00000A"/>
                <w:kern w:val="1"/>
                <w:sz w:val="22"/>
                <w:szCs w:val="22"/>
                <w:lang w:eastAsia="ar-SA"/>
              </w:rPr>
            </w:pPr>
            <w:r w:rsidRPr="000D2008">
              <w:rPr>
                <w:color w:val="00000A"/>
                <w:kern w:val="1"/>
                <w:sz w:val="22"/>
                <w:szCs w:val="22"/>
                <w:lang w:eastAsia="ar-SA"/>
              </w:rPr>
              <w:t xml:space="preserve">к/с 30101810100000000615, </w:t>
            </w:r>
          </w:p>
          <w:p w:rsidR="008E57AA" w:rsidRPr="000D2008" w:rsidRDefault="00D60340" w:rsidP="008E57AA">
            <w:pPr>
              <w:suppressAutoHyphens/>
              <w:rPr>
                <w:color w:val="00000A"/>
                <w:kern w:val="1"/>
                <w:sz w:val="22"/>
                <w:szCs w:val="22"/>
                <w:lang w:eastAsia="ar-SA"/>
              </w:rPr>
            </w:pPr>
            <w:hyperlink r:id="rId8" w:history="1">
              <w:r w:rsidR="008E57AA" w:rsidRPr="000D2008">
                <w:rPr>
                  <w:color w:val="0000FF"/>
                  <w:kern w:val="1"/>
                  <w:sz w:val="22"/>
                  <w:szCs w:val="22"/>
                  <w:u w:val="single"/>
                  <w:lang w:val="en-US" w:eastAsia="ar-SA"/>
                </w:rPr>
                <w:t>elektrotszbv</w:t>
              </w:r>
              <w:r w:rsidR="008E57AA" w:rsidRPr="000D2008">
                <w:rPr>
                  <w:color w:val="0000FF"/>
                  <w:kern w:val="1"/>
                  <w:sz w:val="22"/>
                  <w:szCs w:val="22"/>
                  <w:u w:val="single"/>
                  <w:lang w:eastAsia="ar-SA"/>
                </w:rPr>
                <w:t>@</w:t>
              </w:r>
              <w:r w:rsidR="008E57AA" w:rsidRPr="000D2008">
                <w:rPr>
                  <w:color w:val="0000FF"/>
                  <w:kern w:val="1"/>
                  <w:sz w:val="22"/>
                  <w:szCs w:val="22"/>
                  <w:u w:val="single"/>
                  <w:lang w:val="en-US" w:eastAsia="ar-SA"/>
                </w:rPr>
                <w:t>mail</w:t>
              </w:r>
              <w:r w:rsidR="008E57AA" w:rsidRPr="000D2008">
                <w:rPr>
                  <w:color w:val="0000FF"/>
                  <w:kern w:val="1"/>
                  <w:sz w:val="22"/>
                  <w:szCs w:val="22"/>
                  <w:u w:val="single"/>
                  <w:lang w:eastAsia="ar-SA"/>
                </w:rPr>
                <w:t>.</w:t>
              </w:r>
              <w:r w:rsidR="008E57AA" w:rsidRPr="000D2008">
                <w:rPr>
                  <w:color w:val="0000FF"/>
                  <w:kern w:val="1"/>
                  <w:sz w:val="22"/>
                  <w:szCs w:val="22"/>
                  <w:u w:val="single"/>
                  <w:lang w:val="en-US" w:eastAsia="ar-SA"/>
                </w:rPr>
                <w:t>ru</w:t>
              </w:r>
            </w:hyperlink>
          </w:p>
          <w:p w:rsidR="008E57AA" w:rsidRPr="000D2008" w:rsidRDefault="008E57AA" w:rsidP="008E57AA">
            <w:pPr>
              <w:suppressAutoHyphens/>
              <w:rPr>
                <w:b/>
                <w:color w:val="00000A"/>
                <w:kern w:val="1"/>
                <w:sz w:val="22"/>
                <w:szCs w:val="22"/>
              </w:rPr>
            </w:pPr>
          </w:p>
        </w:tc>
        <w:tc>
          <w:tcPr>
            <w:tcW w:w="5136" w:type="dxa"/>
          </w:tcPr>
          <w:p w:rsidR="000D2008" w:rsidRDefault="000D2008" w:rsidP="008E57AA">
            <w:pPr>
              <w:suppressAutoHyphens/>
              <w:rPr>
                <w:b/>
                <w:color w:val="00000A"/>
                <w:kern w:val="1"/>
                <w:sz w:val="22"/>
                <w:szCs w:val="22"/>
              </w:rPr>
            </w:pPr>
          </w:p>
          <w:p w:rsidR="008E57AA" w:rsidRPr="000D2008" w:rsidRDefault="008E57AA" w:rsidP="008E57AA">
            <w:pPr>
              <w:suppressAutoHyphens/>
              <w:rPr>
                <w:b/>
                <w:color w:val="00000A"/>
                <w:kern w:val="1"/>
                <w:sz w:val="22"/>
                <w:szCs w:val="22"/>
              </w:rPr>
            </w:pPr>
            <w:r w:rsidRPr="000D2008">
              <w:rPr>
                <w:b/>
                <w:color w:val="00000A"/>
                <w:kern w:val="1"/>
                <w:sz w:val="22"/>
                <w:szCs w:val="22"/>
              </w:rPr>
              <w:t>ПОСТАВЩИК:</w:t>
            </w:r>
          </w:p>
          <w:p w:rsidR="008E57AA" w:rsidRPr="000D2008" w:rsidRDefault="008E57AA" w:rsidP="008E57AA">
            <w:pPr>
              <w:suppressAutoHyphens/>
              <w:rPr>
                <w:b/>
                <w:color w:val="00000A"/>
                <w:kern w:val="1"/>
                <w:sz w:val="22"/>
                <w:szCs w:val="22"/>
              </w:rPr>
            </w:pPr>
          </w:p>
          <w:p w:rsidR="008E57AA" w:rsidRPr="000D2008" w:rsidRDefault="008E57AA" w:rsidP="008E57AA">
            <w:pPr>
              <w:suppressAutoHyphens/>
              <w:rPr>
                <w:b/>
                <w:color w:val="00000A"/>
                <w:kern w:val="1"/>
                <w:sz w:val="22"/>
                <w:szCs w:val="22"/>
              </w:rPr>
            </w:pPr>
            <w:r w:rsidRPr="000D2008">
              <w:rPr>
                <w:b/>
                <w:color w:val="00000A"/>
                <w:kern w:val="1"/>
                <w:sz w:val="22"/>
                <w:szCs w:val="22"/>
              </w:rPr>
              <w:t>Общество с ограниченной ответственностью «КОНТУР»</w:t>
            </w:r>
          </w:p>
          <w:p w:rsidR="008E57AA" w:rsidRPr="000D2008" w:rsidRDefault="008E57AA" w:rsidP="008E57AA">
            <w:pPr>
              <w:suppressAutoHyphens/>
              <w:rPr>
                <w:color w:val="00000A"/>
                <w:kern w:val="1"/>
                <w:sz w:val="22"/>
                <w:szCs w:val="22"/>
              </w:rPr>
            </w:pPr>
            <w:r w:rsidRPr="000D2008">
              <w:rPr>
                <w:color w:val="00000A"/>
                <w:kern w:val="1"/>
                <w:sz w:val="22"/>
                <w:szCs w:val="22"/>
              </w:rPr>
              <w:t>Юридический адрес:  440008, Пензенская область, г. Пенза ул. Горная 3 А офис 1</w:t>
            </w:r>
          </w:p>
          <w:p w:rsidR="008E57AA" w:rsidRPr="000D2008" w:rsidRDefault="000D2008" w:rsidP="008E57AA">
            <w:pPr>
              <w:suppressAutoHyphens/>
              <w:rPr>
                <w:color w:val="00000A"/>
                <w:kern w:val="1"/>
                <w:sz w:val="22"/>
                <w:szCs w:val="22"/>
              </w:rPr>
            </w:pPr>
            <w:r>
              <w:rPr>
                <w:color w:val="00000A"/>
                <w:kern w:val="1"/>
                <w:sz w:val="22"/>
                <w:szCs w:val="22"/>
              </w:rPr>
              <w:t>ОГРН</w:t>
            </w:r>
            <w:r w:rsidR="008E57AA" w:rsidRPr="000D2008">
              <w:rPr>
                <w:color w:val="00000A"/>
                <w:kern w:val="1"/>
                <w:sz w:val="22"/>
                <w:szCs w:val="22"/>
              </w:rPr>
              <w:t xml:space="preserve"> 1175835010812</w:t>
            </w:r>
            <w:r w:rsidR="003D0FDB" w:rsidRPr="000D2008">
              <w:rPr>
                <w:color w:val="00000A"/>
                <w:kern w:val="1"/>
                <w:sz w:val="22"/>
                <w:szCs w:val="22"/>
              </w:rPr>
              <w:t xml:space="preserve"> ИНН</w:t>
            </w:r>
            <w:r w:rsidR="008E57AA" w:rsidRPr="000D2008">
              <w:rPr>
                <w:color w:val="00000A"/>
                <w:kern w:val="1"/>
                <w:sz w:val="22"/>
                <w:szCs w:val="22"/>
              </w:rPr>
              <w:t xml:space="preserve"> 5836683013</w:t>
            </w:r>
          </w:p>
          <w:p w:rsidR="008E57AA" w:rsidRPr="000D2008" w:rsidRDefault="000D2008" w:rsidP="008E57AA">
            <w:pPr>
              <w:suppressAutoHyphens/>
              <w:rPr>
                <w:color w:val="00000A"/>
                <w:kern w:val="1"/>
                <w:sz w:val="22"/>
                <w:szCs w:val="22"/>
              </w:rPr>
            </w:pPr>
            <w:r>
              <w:rPr>
                <w:color w:val="00000A"/>
                <w:kern w:val="1"/>
                <w:sz w:val="22"/>
                <w:szCs w:val="22"/>
              </w:rPr>
              <w:t>КПП</w:t>
            </w:r>
            <w:r w:rsidR="008E57AA" w:rsidRPr="000D2008">
              <w:rPr>
                <w:color w:val="00000A"/>
                <w:kern w:val="1"/>
                <w:sz w:val="22"/>
                <w:szCs w:val="22"/>
              </w:rPr>
              <w:t xml:space="preserve"> 583601001</w:t>
            </w:r>
          </w:p>
          <w:p w:rsidR="008E57AA" w:rsidRPr="000D2008" w:rsidRDefault="008E57AA" w:rsidP="008E57AA">
            <w:pPr>
              <w:suppressAutoHyphens/>
              <w:rPr>
                <w:color w:val="00000A"/>
                <w:kern w:val="1"/>
                <w:sz w:val="22"/>
                <w:szCs w:val="22"/>
              </w:rPr>
            </w:pPr>
            <w:r w:rsidRPr="000D2008">
              <w:rPr>
                <w:color w:val="00000A"/>
                <w:kern w:val="1"/>
                <w:sz w:val="22"/>
                <w:szCs w:val="22"/>
              </w:rPr>
              <w:t>Р/с: 40702810000090000209</w:t>
            </w:r>
          </w:p>
          <w:p w:rsidR="008E57AA" w:rsidRPr="000D2008" w:rsidRDefault="008E57AA" w:rsidP="008E57AA">
            <w:pPr>
              <w:suppressAutoHyphens/>
              <w:rPr>
                <w:color w:val="00000A"/>
                <w:kern w:val="1"/>
                <w:sz w:val="22"/>
                <w:szCs w:val="22"/>
              </w:rPr>
            </w:pPr>
            <w:r w:rsidRPr="000D2008">
              <w:rPr>
                <w:color w:val="00000A"/>
                <w:kern w:val="1"/>
                <w:sz w:val="22"/>
                <w:szCs w:val="22"/>
              </w:rPr>
              <w:t>Банк: ПАО БАНК «Кузнецкий» г. Пенза</w:t>
            </w:r>
          </w:p>
          <w:p w:rsidR="008E57AA" w:rsidRPr="000D2008" w:rsidRDefault="008E57AA" w:rsidP="008E57AA">
            <w:pPr>
              <w:suppressAutoHyphens/>
              <w:rPr>
                <w:color w:val="00000A"/>
                <w:kern w:val="1"/>
                <w:sz w:val="22"/>
                <w:szCs w:val="22"/>
              </w:rPr>
            </w:pPr>
            <w:r w:rsidRPr="000D2008">
              <w:rPr>
                <w:color w:val="00000A"/>
                <w:kern w:val="1"/>
                <w:sz w:val="22"/>
                <w:szCs w:val="22"/>
              </w:rPr>
              <w:t>К/с: 30101810200000000707</w:t>
            </w:r>
          </w:p>
          <w:p w:rsidR="008E57AA" w:rsidRPr="000D2008" w:rsidRDefault="008E57AA" w:rsidP="008E57AA">
            <w:pPr>
              <w:suppressAutoHyphens/>
              <w:rPr>
                <w:color w:val="00000A"/>
                <w:kern w:val="1"/>
                <w:sz w:val="22"/>
                <w:szCs w:val="22"/>
              </w:rPr>
            </w:pPr>
            <w:r w:rsidRPr="000D2008">
              <w:rPr>
                <w:color w:val="00000A"/>
                <w:kern w:val="1"/>
                <w:sz w:val="22"/>
                <w:szCs w:val="22"/>
              </w:rPr>
              <w:t>БИК: 045655707</w:t>
            </w:r>
          </w:p>
          <w:p w:rsidR="008E57AA" w:rsidRPr="000D2008" w:rsidRDefault="008E57AA" w:rsidP="008E57AA">
            <w:pPr>
              <w:suppressAutoHyphens/>
              <w:rPr>
                <w:color w:val="00000A"/>
                <w:kern w:val="1"/>
                <w:sz w:val="22"/>
                <w:szCs w:val="22"/>
              </w:rPr>
            </w:pPr>
            <w:r w:rsidRPr="000D2008">
              <w:rPr>
                <w:color w:val="00000A"/>
                <w:kern w:val="1"/>
                <w:sz w:val="22"/>
                <w:szCs w:val="22"/>
                <w:lang w:val="en-US"/>
              </w:rPr>
              <w:t>e</w:t>
            </w:r>
            <w:r w:rsidRPr="000D2008">
              <w:rPr>
                <w:color w:val="00000A"/>
                <w:kern w:val="1"/>
                <w:sz w:val="22"/>
                <w:szCs w:val="22"/>
              </w:rPr>
              <w:t>-</w:t>
            </w:r>
            <w:r w:rsidRPr="000D2008">
              <w:rPr>
                <w:color w:val="00000A"/>
                <w:kern w:val="1"/>
                <w:sz w:val="22"/>
                <w:szCs w:val="22"/>
                <w:lang w:val="en-US"/>
              </w:rPr>
              <w:t>mail</w:t>
            </w:r>
            <w:r w:rsidRPr="000D2008">
              <w:rPr>
                <w:color w:val="00000A"/>
                <w:kern w:val="1"/>
                <w:sz w:val="22"/>
                <w:szCs w:val="22"/>
              </w:rPr>
              <w:t>: 397337@</w:t>
            </w:r>
            <w:r w:rsidRPr="000D2008">
              <w:rPr>
                <w:color w:val="00000A"/>
                <w:kern w:val="1"/>
                <w:sz w:val="22"/>
                <w:szCs w:val="22"/>
                <w:lang w:val="en-US"/>
              </w:rPr>
              <w:t>mail</w:t>
            </w:r>
            <w:r w:rsidRPr="000D2008">
              <w:rPr>
                <w:color w:val="00000A"/>
                <w:kern w:val="1"/>
                <w:sz w:val="22"/>
                <w:szCs w:val="22"/>
              </w:rPr>
              <w:t>.</w:t>
            </w:r>
            <w:r w:rsidRPr="000D2008">
              <w:rPr>
                <w:color w:val="00000A"/>
                <w:kern w:val="1"/>
                <w:sz w:val="22"/>
                <w:szCs w:val="22"/>
                <w:lang w:val="en-US"/>
              </w:rPr>
              <w:t>ru</w:t>
            </w:r>
          </w:p>
          <w:p w:rsidR="008E57AA" w:rsidRPr="000D2008" w:rsidRDefault="008E57AA" w:rsidP="008E57AA">
            <w:pPr>
              <w:suppressAutoHyphens/>
              <w:rPr>
                <w:color w:val="00000A"/>
                <w:kern w:val="1"/>
                <w:sz w:val="22"/>
                <w:szCs w:val="22"/>
              </w:rPr>
            </w:pPr>
          </w:p>
        </w:tc>
      </w:tr>
      <w:tr w:rsidR="008E57AA" w:rsidRPr="000D2008" w:rsidTr="00387CCE">
        <w:tc>
          <w:tcPr>
            <w:tcW w:w="4785" w:type="dxa"/>
          </w:tcPr>
          <w:p w:rsidR="008E57AA" w:rsidRPr="000D2008" w:rsidRDefault="008E57AA" w:rsidP="008E57AA">
            <w:pPr>
              <w:suppressAutoHyphens/>
              <w:rPr>
                <w:b/>
                <w:color w:val="00000A"/>
                <w:kern w:val="1"/>
                <w:sz w:val="22"/>
                <w:szCs w:val="22"/>
                <w:lang w:eastAsia="ar-SA"/>
              </w:rPr>
            </w:pPr>
            <w:r w:rsidRPr="000D2008">
              <w:rPr>
                <w:b/>
                <w:color w:val="00000A"/>
                <w:kern w:val="1"/>
                <w:sz w:val="22"/>
                <w:szCs w:val="22"/>
                <w:lang w:eastAsia="ar-SA"/>
              </w:rPr>
              <w:t>ЗАКАЗЧИК:</w:t>
            </w:r>
          </w:p>
          <w:p w:rsidR="008E57AA" w:rsidRPr="000D2008" w:rsidRDefault="008E57AA" w:rsidP="008E57AA">
            <w:pPr>
              <w:suppressAutoHyphens/>
              <w:rPr>
                <w:b/>
                <w:color w:val="00000A"/>
                <w:kern w:val="1"/>
                <w:sz w:val="22"/>
                <w:szCs w:val="22"/>
                <w:lang w:eastAsia="ar-SA"/>
              </w:rPr>
            </w:pPr>
            <w:r w:rsidRPr="000D2008">
              <w:rPr>
                <w:color w:val="00000A"/>
                <w:kern w:val="1"/>
                <w:sz w:val="22"/>
                <w:szCs w:val="22"/>
                <w:lang w:eastAsia="ar-SA"/>
              </w:rPr>
              <w:t>Генеральный директор  ООО «Электротеплосеть»</w:t>
            </w:r>
          </w:p>
          <w:p w:rsidR="008E57AA" w:rsidRPr="000D2008" w:rsidRDefault="008E57AA" w:rsidP="008E57AA">
            <w:pPr>
              <w:suppressAutoHyphens/>
              <w:rPr>
                <w:color w:val="00000A"/>
                <w:kern w:val="1"/>
                <w:sz w:val="22"/>
                <w:szCs w:val="22"/>
                <w:lang w:eastAsia="ar-SA"/>
              </w:rPr>
            </w:pPr>
          </w:p>
          <w:p w:rsidR="008E57AA" w:rsidRPr="000D2008" w:rsidRDefault="008E57AA" w:rsidP="008E57AA">
            <w:pPr>
              <w:suppressAutoHyphens/>
              <w:jc w:val="both"/>
              <w:rPr>
                <w:color w:val="00000A"/>
                <w:kern w:val="1"/>
                <w:sz w:val="22"/>
                <w:szCs w:val="22"/>
              </w:rPr>
            </w:pPr>
            <w:r w:rsidRPr="000D2008">
              <w:rPr>
                <w:color w:val="00000A"/>
                <w:kern w:val="1"/>
                <w:sz w:val="22"/>
                <w:szCs w:val="22"/>
                <w:lang w:eastAsia="ar-SA"/>
              </w:rPr>
              <w:t xml:space="preserve">______________ </w:t>
            </w:r>
            <w:r w:rsidR="001D061B">
              <w:rPr>
                <w:color w:val="00000A"/>
                <w:kern w:val="1"/>
                <w:sz w:val="22"/>
                <w:szCs w:val="22"/>
                <w:lang w:eastAsia="ar-SA"/>
              </w:rPr>
              <w:t xml:space="preserve">/ </w:t>
            </w:r>
            <w:r w:rsidRPr="000D2008">
              <w:rPr>
                <w:color w:val="00000A"/>
                <w:kern w:val="1"/>
                <w:sz w:val="22"/>
                <w:szCs w:val="22"/>
                <w:lang w:eastAsia="ar-SA"/>
              </w:rPr>
              <w:t>Ю.Е.</w:t>
            </w:r>
            <w:r w:rsidR="000D00E5" w:rsidRPr="000D2008">
              <w:rPr>
                <w:color w:val="00000A"/>
                <w:kern w:val="1"/>
                <w:sz w:val="22"/>
                <w:szCs w:val="22"/>
                <w:lang w:eastAsia="ar-SA"/>
              </w:rPr>
              <w:t xml:space="preserve"> </w:t>
            </w:r>
            <w:r w:rsidRPr="000D2008">
              <w:rPr>
                <w:color w:val="00000A"/>
                <w:kern w:val="1"/>
                <w:sz w:val="22"/>
                <w:szCs w:val="22"/>
                <w:lang w:eastAsia="ar-SA"/>
              </w:rPr>
              <w:t>Трусов</w:t>
            </w:r>
          </w:p>
        </w:tc>
        <w:tc>
          <w:tcPr>
            <w:tcW w:w="5136" w:type="dxa"/>
          </w:tcPr>
          <w:p w:rsidR="008E57AA" w:rsidRPr="000D2008" w:rsidRDefault="008E57AA" w:rsidP="008E57AA">
            <w:pPr>
              <w:suppressAutoHyphens/>
              <w:rPr>
                <w:b/>
                <w:color w:val="00000A"/>
                <w:kern w:val="1"/>
                <w:sz w:val="22"/>
                <w:szCs w:val="22"/>
                <w:lang w:eastAsia="ar-SA"/>
              </w:rPr>
            </w:pPr>
            <w:r w:rsidRPr="000D2008">
              <w:rPr>
                <w:b/>
                <w:color w:val="00000A"/>
                <w:kern w:val="1"/>
                <w:sz w:val="22"/>
                <w:szCs w:val="22"/>
                <w:lang w:eastAsia="ar-SA"/>
              </w:rPr>
              <w:t>ПОСТАВЩИК:</w:t>
            </w:r>
          </w:p>
          <w:p w:rsidR="008E57AA" w:rsidRPr="000D2008" w:rsidRDefault="000D2008" w:rsidP="008E57AA">
            <w:pPr>
              <w:tabs>
                <w:tab w:val="left" w:pos="3810"/>
              </w:tabs>
              <w:suppressAutoHyphens/>
              <w:rPr>
                <w:color w:val="00000A"/>
                <w:kern w:val="1"/>
                <w:sz w:val="22"/>
                <w:szCs w:val="22"/>
                <w:lang w:eastAsia="ar-SA"/>
              </w:rPr>
            </w:pPr>
            <w:r>
              <w:rPr>
                <w:color w:val="00000A"/>
                <w:kern w:val="1"/>
                <w:sz w:val="22"/>
                <w:szCs w:val="22"/>
                <w:lang w:eastAsia="ar-SA"/>
              </w:rPr>
              <w:t>Генеральный директор</w:t>
            </w:r>
            <w:r w:rsidR="008E57AA" w:rsidRPr="000D2008">
              <w:rPr>
                <w:color w:val="00000A"/>
                <w:kern w:val="1"/>
                <w:sz w:val="22"/>
                <w:szCs w:val="22"/>
                <w:lang w:eastAsia="ar-SA"/>
              </w:rPr>
              <w:t xml:space="preserve"> ООО «Контур»</w:t>
            </w:r>
          </w:p>
          <w:p w:rsidR="008E57AA" w:rsidRPr="000D2008" w:rsidRDefault="008E57AA" w:rsidP="008E57AA">
            <w:pPr>
              <w:suppressAutoHyphens/>
              <w:rPr>
                <w:color w:val="00000A"/>
                <w:kern w:val="1"/>
                <w:sz w:val="22"/>
                <w:szCs w:val="22"/>
                <w:lang w:eastAsia="ar-SA"/>
              </w:rPr>
            </w:pPr>
          </w:p>
          <w:p w:rsidR="008E57AA" w:rsidRPr="000D2008" w:rsidRDefault="008E57AA" w:rsidP="008E57AA">
            <w:pPr>
              <w:suppressAutoHyphens/>
              <w:rPr>
                <w:color w:val="00000A"/>
                <w:kern w:val="1"/>
                <w:sz w:val="22"/>
                <w:szCs w:val="22"/>
                <w:lang w:eastAsia="ar-SA"/>
              </w:rPr>
            </w:pPr>
          </w:p>
          <w:p w:rsidR="008E57AA" w:rsidRPr="000D2008" w:rsidRDefault="008E57AA" w:rsidP="008E57AA">
            <w:pPr>
              <w:suppressAutoHyphens/>
              <w:rPr>
                <w:color w:val="00000A"/>
                <w:kern w:val="1"/>
                <w:sz w:val="22"/>
                <w:szCs w:val="22"/>
                <w:lang w:eastAsia="ar-SA"/>
              </w:rPr>
            </w:pPr>
            <w:r w:rsidRPr="000D2008">
              <w:rPr>
                <w:color w:val="00000A"/>
                <w:kern w:val="1"/>
                <w:sz w:val="22"/>
                <w:szCs w:val="22"/>
                <w:lang w:eastAsia="ar-SA"/>
              </w:rPr>
              <w:t xml:space="preserve">______________ </w:t>
            </w:r>
            <w:r w:rsidR="001D061B">
              <w:rPr>
                <w:color w:val="00000A"/>
                <w:kern w:val="1"/>
                <w:sz w:val="22"/>
                <w:szCs w:val="22"/>
                <w:lang w:eastAsia="ar-SA"/>
              </w:rPr>
              <w:t>/</w:t>
            </w:r>
            <w:r w:rsidR="001D061B" w:rsidRPr="000D2008">
              <w:rPr>
                <w:color w:val="00000A"/>
                <w:kern w:val="1"/>
                <w:sz w:val="22"/>
                <w:szCs w:val="22"/>
                <w:lang w:eastAsia="ar-SA"/>
              </w:rPr>
              <w:t>М.А.</w:t>
            </w:r>
            <w:r w:rsidR="001D061B">
              <w:rPr>
                <w:color w:val="00000A"/>
                <w:kern w:val="1"/>
                <w:sz w:val="22"/>
                <w:szCs w:val="22"/>
                <w:lang w:eastAsia="ar-SA"/>
              </w:rPr>
              <w:t xml:space="preserve"> </w:t>
            </w:r>
            <w:r w:rsidR="00164D34" w:rsidRPr="000D2008">
              <w:rPr>
                <w:color w:val="00000A"/>
                <w:kern w:val="1"/>
                <w:sz w:val="22"/>
                <w:szCs w:val="22"/>
                <w:lang w:eastAsia="ar-SA"/>
              </w:rPr>
              <w:t xml:space="preserve">Александров </w:t>
            </w:r>
          </w:p>
          <w:p w:rsidR="008E57AA" w:rsidRPr="000D2008" w:rsidRDefault="008E57AA" w:rsidP="008E57AA">
            <w:pPr>
              <w:suppressAutoHyphens/>
              <w:rPr>
                <w:color w:val="00000A"/>
                <w:kern w:val="1"/>
                <w:sz w:val="22"/>
                <w:szCs w:val="22"/>
                <w:lang w:eastAsia="ar-SA"/>
              </w:rPr>
            </w:pPr>
          </w:p>
        </w:tc>
      </w:tr>
    </w:tbl>
    <w:p w:rsidR="008E57AA" w:rsidRPr="008E57AA" w:rsidRDefault="008E57AA" w:rsidP="008E57AA">
      <w:pPr>
        <w:widowControl w:val="0"/>
        <w:suppressAutoHyphens/>
        <w:jc w:val="center"/>
        <w:rPr>
          <w:b/>
          <w:bCs/>
          <w:color w:val="00000A"/>
          <w:kern w:val="1"/>
          <w:sz w:val="18"/>
          <w:szCs w:val="18"/>
          <w:lang w:eastAsia="ar-SA"/>
        </w:rPr>
      </w:pPr>
    </w:p>
    <w:p w:rsidR="008E57AA" w:rsidRPr="008E57AA" w:rsidRDefault="008E57AA" w:rsidP="008E57AA">
      <w:pPr>
        <w:widowControl w:val="0"/>
        <w:suppressAutoHyphens/>
        <w:jc w:val="both"/>
        <w:rPr>
          <w:b/>
          <w:bCs/>
          <w:color w:val="00000A"/>
          <w:kern w:val="1"/>
          <w:sz w:val="18"/>
          <w:szCs w:val="18"/>
          <w:lang w:eastAsia="ar-SA"/>
        </w:rPr>
      </w:pPr>
    </w:p>
    <w:p w:rsidR="008E57AA" w:rsidRDefault="008E57AA" w:rsidP="008E57AA">
      <w:pPr>
        <w:suppressAutoHyphens/>
        <w:jc w:val="center"/>
        <w:rPr>
          <w:color w:val="00000A"/>
          <w:kern w:val="1"/>
          <w:sz w:val="18"/>
          <w:szCs w:val="18"/>
          <w:lang w:eastAsia="ar-SA"/>
        </w:rPr>
      </w:pPr>
    </w:p>
    <w:p w:rsidR="00164D34" w:rsidRDefault="00164D34" w:rsidP="008E57AA">
      <w:pPr>
        <w:suppressAutoHyphens/>
        <w:jc w:val="center"/>
        <w:rPr>
          <w:color w:val="00000A"/>
          <w:kern w:val="1"/>
          <w:sz w:val="18"/>
          <w:szCs w:val="18"/>
          <w:lang w:eastAsia="ar-SA"/>
        </w:rPr>
      </w:pPr>
    </w:p>
    <w:p w:rsidR="00164D34" w:rsidRDefault="00164D34" w:rsidP="008E57AA">
      <w:pPr>
        <w:suppressAutoHyphens/>
        <w:jc w:val="center"/>
        <w:rPr>
          <w:color w:val="00000A"/>
          <w:kern w:val="1"/>
          <w:sz w:val="18"/>
          <w:szCs w:val="18"/>
          <w:lang w:eastAsia="ar-SA"/>
        </w:rPr>
      </w:pPr>
    </w:p>
    <w:p w:rsidR="00164D34" w:rsidRDefault="00164D34" w:rsidP="008E57AA">
      <w:pPr>
        <w:suppressAutoHyphens/>
        <w:jc w:val="center"/>
        <w:rPr>
          <w:color w:val="00000A"/>
          <w:kern w:val="1"/>
          <w:sz w:val="18"/>
          <w:szCs w:val="18"/>
          <w:lang w:eastAsia="ar-SA"/>
        </w:rPr>
      </w:pPr>
    </w:p>
    <w:p w:rsidR="00164D34" w:rsidRDefault="00164D34" w:rsidP="008E57AA">
      <w:pPr>
        <w:suppressAutoHyphens/>
        <w:jc w:val="center"/>
        <w:rPr>
          <w:color w:val="00000A"/>
          <w:kern w:val="1"/>
          <w:sz w:val="18"/>
          <w:szCs w:val="18"/>
          <w:lang w:eastAsia="ar-SA"/>
        </w:rPr>
      </w:pPr>
    </w:p>
    <w:p w:rsidR="00164D34" w:rsidRDefault="00164D34" w:rsidP="008E57AA">
      <w:pPr>
        <w:suppressAutoHyphens/>
        <w:jc w:val="center"/>
        <w:rPr>
          <w:color w:val="00000A"/>
          <w:kern w:val="1"/>
          <w:sz w:val="18"/>
          <w:szCs w:val="18"/>
          <w:lang w:eastAsia="ar-SA"/>
        </w:rPr>
      </w:pPr>
    </w:p>
    <w:p w:rsidR="00164D34" w:rsidRDefault="00164D34" w:rsidP="008E57AA">
      <w:pPr>
        <w:suppressAutoHyphens/>
        <w:jc w:val="center"/>
        <w:rPr>
          <w:color w:val="00000A"/>
          <w:kern w:val="1"/>
          <w:sz w:val="18"/>
          <w:szCs w:val="18"/>
          <w:lang w:eastAsia="ar-SA"/>
        </w:rPr>
      </w:pPr>
    </w:p>
    <w:p w:rsidR="00164D34" w:rsidRDefault="00164D34" w:rsidP="008E57AA">
      <w:pPr>
        <w:suppressAutoHyphens/>
        <w:jc w:val="center"/>
        <w:rPr>
          <w:color w:val="00000A"/>
          <w:kern w:val="1"/>
          <w:sz w:val="18"/>
          <w:szCs w:val="18"/>
          <w:lang w:eastAsia="ar-SA"/>
        </w:rPr>
      </w:pPr>
    </w:p>
    <w:p w:rsidR="00164D34" w:rsidRDefault="00164D34" w:rsidP="008E57AA">
      <w:pPr>
        <w:suppressAutoHyphens/>
        <w:jc w:val="center"/>
        <w:rPr>
          <w:color w:val="00000A"/>
          <w:kern w:val="1"/>
          <w:sz w:val="18"/>
          <w:szCs w:val="18"/>
          <w:lang w:eastAsia="ar-SA"/>
        </w:rPr>
      </w:pPr>
    </w:p>
    <w:p w:rsidR="00164D34" w:rsidRDefault="00164D34" w:rsidP="008E57AA">
      <w:pPr>
        <w:suppressAutoHyphens/>
        <w:jc w:val="center"/>
        <w:rPr>
          <w:color w:val="00000A"/>
          <w:kern w:val="1"/>
          <w:sz w:val="18"/>
          <w:szCs w:val="18"/>
          <w:lang w:eastAsia="ar-SA"/>
        </w:rPr>
      </w:pPr>
    </w:p>
    <w:p w:rsidR="00164D34" w:rsidRDefault="00164D34" w:rsidP="008E57AA">
      <w:pPr>
        <w:suppressAutoHyphens/>
        <w:jc w:val="center"/>
        <w:rPr>
          <w:color w:val="00000A"/>
          <w:kern w:val="1"/>
          <w:sz w:val="18"/>
          <w:szCs w:val="18"/>
          <w:lang w:eastAsia="ar-SA"/>
        </w:rPr>
      </w:pPr>
    </w:p>
    <w:p w:rsidR="00164D34" w:rsidRDefault="00164D34" w:rsidP="008E57AA">
      <w:pPr>
        <w:suppressAutoHyphens/>
        <w:jc w:val="center"/>
        <w:rPr>
          <w:color w:val="00000A"/>
          <w:kern w:val="1"/>
          <w:sz w:val="18"/>
          <w:szCs w:val="18"/>
          <w:lang w:eastAsia="ar-SA"/>
        </w:rPr>
      </w:pPr>
    </w:p>
    <w:p w:rsidR="00164D34" w:rsidRDefault="00164D34" w:rsidP="008E57AA">
      <w:pPr>
        <w:suppressAutoHyphens/>
        <w:jc w:val="center"/>
        <w:rPr>
          <w:color w:val="00000A"/>
          <w:kern w:val="1"/>
          <w:sz w:val="18"/>
          <w:szCs w:val="18"/>
          <w:lang w:eastAsia="ar-SA"/>
        </w:rPr>
      </w:pPr>
    </w:p>
    <w:p w:rsidR="00164D34" w:rsidRDefault="00164D34" w:rsidP="008E57AA">
      <w:pPr>
        <w:suppressAutoHyphens/>
        <w:jc w:val="center"/>
        <w:rPr>
          <w:color w:val="00000A"/>
          <w:kern w:val="1"/>
          <w:sz w:val="18"/>
          <w:szCs w:val="18"/>
          <w:lang w:eastAsia="ar-SA"/>
        </w:rPr>
      </w:pPr>
    </w:p>
    <w:p w:rsidR="00164D34" w:rsidRDefault="00164D34" w:rsidP="008E57AA">
      <w:pPr>
        <w:suppressAutoHyphens/>
        <w:jc w:val="center"/>
        <w:rPr>
          <w:color w:val="00000A"/>
          <w:kern w:val="1"/>
          <w:sz w:val="18"/>
          <w:szCs w:val="18"/>
          <w:lang w:eastAsia="ar-SA"/>
        </w:rPr>
      </w:pPr>
    </w:p>
    <w:p w:rsidR="00164D34" w:rsidRDefault="00164D34" w:rsidP="008E57AA">
      <w:pPr>
        <w:suppressAutoHyphens/>
        <w:jc w:val="center"/>
        <w:rPr>
          <w:color w:val="00000A"/>
          <w:kern w:val="1"/>
          <w:sz w:val="18"/>
          <w:szCs w:val="18"/>
          <w:lang w:eastAsia="ar-SA"/>
        </w:rPr>
      </w:pPr>
    </w:p>
    <w:p w:rsidR="00164D34" w:rsidRDefault="00164D34" w:rsidP="008E57AA">
      <w:pPr>
        <w:suppressAutoHyphens/>
        <w:jc w:val="center"/>
        <w:rPr>
          <w:color w:val="00000A"/>
          <w:kern w:val="1"/>
          <w:sz w:val="18"/>
          <w:szCs w:val="18"/>
          <w:lang w:eastAsia="ar-SA"/>
        </w:rPr>
      </w:pPr>
    </w:p>
    <w:p w:rsidR="00164D34" w:rsidRDefault="00164D34" w:rsidP="008E57AA">
      <w:pPr>
        <w:suppressAutoHyphens/>
        <w:jc w:val="center"/>
        <w:rPr>
          <w:color w:val="00000A"/>
          <w:kern w:val="1"/>
          <w:sz w:val="18"/>
          <w:szCs w:val="18"/>
          <w:lang w:eastAsia="ar-SA"/>
        </w:rPr>
      </w:pPr>
    </w:p>
    <w:p w:rsidR="00164D34" w:rsidRDefault="00164D34" w:rsidP="008E57AA">
      <w:pPr>
        <w:suppressAutoHyphens/>
        <w:jc w:val="center"/>
        <w:rPr>
          <w:color w:val="00000A"/>
          <w:kern w:val="1"/>
          <w:sz w:val="18"/>
          <w:szCs w:val="18"/>
          <w:lang w:eastAsia="ar-SA"/>
        </w:rPr>
      </w:pPr>
    </w:p>
    <w:p w:rsidR="00164D34" w:rsidRDefault="00164D34" w:rsidP="008E57AA">
      <w:pPr>
        <w:suppressAutoHyphens/>
        <w:jc w:val="center"/>
        <w:rPr>
          <w:color w:val="00000A"/>
          <w:kern w:val="1"/>
          <w:sz w:val="18"/>
          <w:szCs w:val="18"/>
          <w:lang w:eastAsia="ar-SA"/>
        </w:rPr>
      </w:pPr>
    </w:p>
    <w:p w:rsidR="00164D34" w:rsidRDefault="00164D34" w:rsidP="008E57AA">
      <w:pPr>
        <w:suppressAutoHyphens/>
        <w:jc w:val="center"/>
        <w:rPr>
          <w:color w:val="00000A"/>
          <w:kern w:val="1"/>
          <w:sz w:val="18"/>
          <w:szCs w:val="18"/>
          <w:lang w:eastAsia="ar-SA"/>
        </w:rPr>
      </w:pPr>
    </w:p>
    <w:p w:rsidR="00164D34" w:rsidRDefault="00164D34" w:rsidP="008E57AA">
      <w:pPr>
        <w:suppressAutoHyphens/>
        <w:jc w:val="center"/>
        <w:rPr>
          <w:color w:val="00000A"/>
          <w:kern w:val="1"/>
          <w:sz w:val="18"/>
          <w:szCs w:val="18"/>
          <w:lang w:eastAsia="ar-SA"/>
        </w:rPr>
      </w:pPr>
    </w:p>
    <w:p w:rsidR="00164D34" w:rsidRDefault="00164D34" w:rsidP="008E57AA">
      <w:pPr>
        <w:suppressAutoHyphens/>
        <w:jc w:val="center"/>
        <w:rPr>
          <w:color w:val="00000A"/>
          <w:kern w:val="1"/>
          <w:sz w:val="18"/>
          <w:szCs w:val="18"/>
          <w:lang w:eastAsia="ar-SA"/>
        </w:rPr>
      </w:pPr>
    </w:p>
    <w:p w:rsidR="00164D34" w:rsidRDefault="00164D34" w:rsidP="008E57AA">
      <w:pPr>
        <w:suppressAutoHyphens/>
        <w:jc w:val="center"/>
        <w:rPr>
          <w:color w:val="00000A"/>
          <w:kern w:val="1"/>
          <w:sz w:val="18"/>
          <w:szCs w:val="18"/>
          <w:lang w:eastAsia="ar-SA"/>
        </w:rPr>
      </w:pPr>
    </w:p>
    <w:p w:rsidR="00164D34" w:rsidRDefault="00164D34" w:rsidP="008E57AA">
      <w:pPr>
        <w:suppressAutoHyphens/>
        <w:jc w:val="center"/>
        <w:rPr>
          <w:color w:val="00000A"/>
          <w:kern w:val="1"/>
          <w:sz w:val="18"/>
          <w:szCs w:val="18"/>
          <w:lang w:eastAsia="ar-SA"/>
        </w:rPr>
      </w:pPr>
    </w:p>
    <w:p w:rsidR="00164D34" w:rsidRDefault="00164D34" w:rsidP="008E57AA">
      <w:pPr>
        <w:suppressAutoHyphens/>
        <w:jc w:val="center"/>
        <w:rPr>
          <w:color w:val="00000A"/>
          <w:kern w:val="1"/>
          <w:sz w:val="18"/>
          <w:szCs w:val="18"/>
          <w:lang w:eastAsia="ar-SA"/>
        </w:rPr>
      </w:pPr>
    </w:p>
    <w:p w:rsidR="00164D34" w:rsidRDefault="00164D34" w:rsidP="008E57AA">
      <w:pPr>
        <w:suppressAutoHyphens/>
        <w:jc w:val="center"/>
        <w:rPr>
          <w:color w:val="00000A"/>
          <w:kern w:val="1"/>
          <w:sz w:val="18"/>
          <w:szCs w:val="18"/>
          <w:lang w:eastAsia="ar-SA"/>
        </w:rPr>
      </w:pPr>
    </w:p>
    <w:p w:rsidR="00164D34" w:rsidRDefault="00164D34" w:rsidP="008E57AA">
      <w:pPr>
        <w:suppressAutoHyphens/>
        <w:jc w:val="center"/>
        <w:rPr>
          <w:color w:val="00000A"/>
          <w:kern w:val="1"/>
          <w:sz w:val="18"/>
          <w:szCs w:val="18"/>
          <w:lang w:eastAsia="ar-SA"/>
        </w:rPr>
      </w:pPr>
    </w:p>
    <w:p w:rsidR="00164D34" w:rsidRDefault="00164D34" w:rsidP="008E57AA">
      <w:pPr>
        <w:suppressAutoHyphens/>
        <w:jc w:val="center"/>
        <w:rPr>
          <w:color w:val="00000A"/>
          <w:kern w:val="1"/>
          <w:sz w:val="18"/>
          <w:szCs w:val="18"/>
          <w:lang w:eastAsia="ar-SA"/>
        </w:rPr>
      </w:pPr>
    </w:p>
    <w:p w:rsidR="00164D34" w:rsidRDefault="00164D34" w:rsidP="008E57AA">
      <w:pPr>
        <w:suppressAutoHyphens/>
        <w:jc w:val="center"/>
        <w:rPr>
          <w:color w:val="00000A"/>
          <w:kern w:val="1"/>
          <w:sz w:val="18"/>
          <w:szCs w:val="18"/>
          <w:lang w:eastAsia="ar-SA"/>
        </w:rPr>
      </w:pPr>
    </w:p>
    <w:p w:rsidR="00164D34" w:rsidRDefault="00164D34" w:rsidP="008E57AA">
      <w:pPr>
        <w:suppressAutoHyphens/>
        <w:jc w:val="center"/>
        <w:rPr>
          <w:color w:val="00000A"/>
          <w:kern w:val="1"/>
          <w:sz w:val="18"/>
          <w:szCs w:val="18"/>
          <w:lang w:eastAsia="ar-SA"/>
        </w:rPr>
      </w:pPr>
    </w:p>
    <w:p w:rsidR="00B80DAD" w:rsidRDefault="00B80DAD" w:rsidP="008E57AA">
      <w:pPr>
        <w:suppressAutoHyphens/>
        <w:jc w:val="center"/>
        <w:rPr>
          <w:color w:val="00000A"/>
          <w:kern w:val="1"/>
          <w:sz w:val="18"/>
          <w:szCs w:val="18"/>
          <w:lang w:eastAsia="ar-SA"/>
        </w:rPr>
      </w:pPr>
    </w:p>
    <w:p w:rsidR="00B80DAD" w:rsidRDefault="00B80DAD" w:rsidP="008E57AA">
      <w:pPr>
        <w:suppressAutoHyphens/>
        <w:jc w:val="center"/>
        <w:rPr>
          <w:color w:val="00000A"/>
          <w:kern w:val="1"/>
          <w:sz w:val="18"/>
          <w:szCs w:val="18"/>
          <w:lang w:eastAsia="ar-SA"/>
        </w:rPr>
      </w:pPr>
    </w:p>
    <w:p w:rsidR="00B80DAD" w:rsidRDefault="00B80DAD" w:rsidP="008E57AA">
      <w:pPr>
        <w:suppressAutoHyphens/>
        <w:jc w:val="center"/>
        <w:rPr>
          <w:color w:val="00000A"/>
          <w:kern w:val="1"/>
          <w:sz w:val="18"/>
          <w:szCs w:val="18"/>
          <w:lang w:eastAsia="ar-SA"/>
        </w:rPr>
      </w:pPr>
    </w:p>
    <w:p w:rsidR="00B80DAD" w:rsidRDefault="00B80DAD" w:rsidP="008E57AA">
      <w:pPr>
        <w:suppressAutoHyphens/>
        <w:jc w:val="center"/>
        <w:rPr>
          <w:color w:val="00000A"/>
          <w:kern w:val="1"/>
          <w:sz w:val="18"/>
          <w:szCs w:val="18"/>
          <w:lang w:eastAsia="ar-SA"/>
        </w:rPr>
      </w:pPr>
    </w:p>
    <w:p w:rsidR="00B80DAD" w:rsidRDefault="00B80DAD" w:rsidP="008E57AA">
      <w:pPr>
        <w:suppressAutoHyphens/>
        <w:jc w:val="center"/>
        <w:rPr>
          <w:color w:val="00000A"/>
          <w:kern w:val="1"/>
          <w:sz w:val="18"/>
          <w:szCs w:val="18"/>
          <w:lang w:eastAsia="ar-SA"/>
        </w:rPr>
      </w:pPr>
    </w:p>
    <w:p w:rsidR="00B80DAD" w:rsidRDefault="00B80DAD" w:rsidP="008E57AA">
      <w:pPr>
        <w:suppressAutoHyphens/>
        <w:jc w:val="center"/>
        <w:rPr>
          <w:color w:val="00000A"/>
          <w:kern w:val="1"/>
          <w:sz w:val="18"/>
          <w:szCs w:val="18"/>
          <w:lang w:eastAsia="ar-SA"/>
        </w:rPr>
      </w:pPr>
    </w:p>
    <w:p w:rsidR="000D2008" w:rsidRDefault="000D2008" w:rsidP="000D2008">
      <w:pPr>
        <w:suppressAutoHyphens/>
        <w:rPr>
          <w:color w:val="00000A"/>
          <w:kern w:val="1"/>
          <w:sz w:val="18"/>
          <w:szCs w:val="18"/>
          <w:lang w:eastAsia="ar-SA"/>
        </w:rPr>
      </w:pPr>
    </w:p>
    <w:p w:rsidR="00164D34" w:rsidRPr="001D061B" w:rsidRDefault="003D0FDB" w:rsidP="003D0FDB">
      <w:pPr>
        <w:suppressAutoHyphens/>
        <w:jc w:val="right"/>
        <w:rPr>
          <w:b/>
          <w:color w:val="00000A"/>
          <w:kern w:val="1"/>
          <w:sz w:val="22"/>
          <w:szCs w:val="22"/>
          <w:lang w:eastAsia="ar-SA"/>
        </w:rPr>
      </w:pPr>
      <w:r w:rsidRPr="001D061B">
        <w:rPr>
          <w:b/>
          <w:color w:val="00000A"/>
          <w:kern w:val="1"/>
          <w:sz w:val="22"/>
          <w:szCs w:val="22"/>
          <w:lang w:eastAsia="ar-SA"/>
        </w:rPr>
        <w:t xml:space="preserve">Приложение №1 к </w:t>
      </w:r>
    </w:p>
    <w:p w:rsidR="003D0FDB" w:rsidRPr="000D2008" w:rsidRDefault="003D0FDB" w:rsidP="000D2008">
      <w:pPr>
        <w:suppressAutoHyphens/>
        <w:jc w:val="right"/>
        <w:rPr>
          <w:color w:val="00000A"/>
          <w:kern w:val="1"/>
          <w:sz w:val="22"/>
          <w:szCs w:val="22"/>
          <w:lang w:eastAsia="ar-SA"/>
        </w:rPr>
      </w:pPr>
      <w:r w:rsidRPr="000D2008">
        <w:rPr>
          <w:color w:val="00000A"/>
          <w:kern w:val="1"/>
          <w:sz w:val="22"/>
          <w:szCs w:val="22"/>
          <w:lang w:eastAsia="ar-SA"/>
        </w:rPr>
        <w:t>договору №_____________</w:t>
      </w:r>
      <w:r w:rsidR="000D2008">
        <w:rPr>
          <w:color w:val="00000A"/>
          <w:kern w:val="1"/>
          <w:sz w:val="22"/>
          <w:szCs w:val="22"/>
          <w:lang w:eastAsia="ar-SA"/>
        </w:rPr>
        <w:t xml:space="preserve"> </w:t>
      </w:r>
      <w:r w:rsidRPr="000D2008">
        <w:rPr>
          <w:color w:val="00000A"/>
          <w:kern w:val="1"/>
          <w:sz w:val="22"/>
          <w:szCs w:val="22"/>
          <w:lang w:eastAsia="ar-SA"/>
        </w:rPr>
        <w:t>на поставку товара от ___________________2020 г.</w:t>
      </w:r>
    </w:p>
    <w:p w:rsidR="008D4810" w:rsidRPr="00A55156" w:rsidRDefault="008D4810" w:rsidP="008D4810">
      <w:pPr>
        <w:rPr>
          <w:b/>
          <w:sz w:val="22"/>
          <w:szCs w:val="22"/>
        </w:rPr>
      </w:pPr>
    </w:p>
    <w:p w:rsidR="008D4810" w:rsidRPr="000D2008" w:rsidRDefault="000D2008" w:rsidP="000D2008">
      <w:pPr>
        <w:jc w:val="center"/>
        <w:rPr>
          <w:b/>
          <w:sz w:val="22"/>
          <w:szCs w:val="22"/>
        </w:rPr>
      </w:pPr>
      <w:r w:rsidRPr="000D2008">
        <w:rPr>
          <w:b/>
          <w:sz w:val="22"/>
          <w:szCs w:val="22"/>
        </w:rPr>
        <w:t>Спецификация</w:t>
      </w:r>
      <w:r w:rsidR="003D0FDB" w:rsidRPr="000D2008">
        <w:rPr>
          <w:b/>
          <w:sz w:val="22"/>
          <w:szCs w:val="22"/>
        </w:rPr>
        <w:t xml:space="preserve"> на поставку Комплектной трансформаторной подстанции КТПН-Т-В/В-160/10/0,4 У1</w:t>
      </w:r>
    </w:p>
    <w:p w:rsidR="00C258BB" w:rsidRPr="000D2008" w:rsidRDefault="00C258BB">
      <w:pPr>
        <w:jc w:val="center"/>
        <w:rPr>
          <w:spacing w:val="-3"/>
          <w:sz w:val="22"/>
          <w:szCs w:val="22"/>
        </w:rPr>
      </w:pPr>
    </w:p>
    <w:tbl>
      <w:tblPr>
        <w:tblW w:w="4881" w:type="pct"/>
        <w:tblLayout w:type="fixed"/>
        <w:tblLook w:val="04A0" w:firstRow="1" w:lastRow="0" w:firstColumn="1" w:lastColumn="0" w:noHBand="0" w:noVBand="1"/>
      </w:tblPr>
      <w:tblGrid>
        <w:gridCol w:w="576"/>
        <w:gridCol w:w="5487"/>
        <w:gridCol w:w="706"/>
        <w:gridCol w:w="708"/>
        <w:gridCol w:w="1278"/>
        <w:gridCol w:w="1418"/>
      </w:tblGrid>
      <w:tr w:rsidR="000D2008" w:rsidRPr="000D2008" w:rsidTr="000D2008">
        <w:trPr>
          <w:trHeight w:val="315"/>
        </w:trPr>
        <w:tc>
          <w:tcPr>
            <w:tcW w:w="283" w:type="pct"/>
            <w:tcBorders>
              <w:top w:val="single" w:sz="8" w:space="0" w:color="auto"/>
              <w:left w:val="single" w:sz="8" w:space="0" w:color="auto"/>
              <w:bottom w:val="single" w:sz="4" w:space="0" w:color="auto"/>
              <w:right w:val="single" w:sz="8" w:space="0" w:color="auto"/>
            </w:tcBorders>
            <w:hideMark/>
          </w:tcPr>
          <w:p w:rsidR="003D0FDB" w:rsidRPr="000D2008" w:rsidRDefault="003D0FDB" w:rsidP="00E4183D">
            <w:pPr>
              <w:widowControl w:val="0"/>
              <w:jc w:val="both"/>
              <w:rPr>
                <w:color w:val="000000"/>
                <w:sz w:val="22"/>
                <w:szCs w:val="22"/>
                <w:lang w:val="en-US" w:eastAsia="en-US" w:bidi="en-US"/>
              </w:rPr>
            </w:pPr>
            <w:r w:rsidRPr="000D2008">
              <w:rPr>
                <w:color w:val="000000"/>
                <w:sz w:val="22"/>
                <w:szCs w:val="22"/>
                <w:lang w:val="en-US" w:eastAsia="en-US" w:bidi="en-US"/>
              </w:rPr>
              <w:t>№</w:t>
            </w:r>
          </w:p>
          <w:p w:rsidR="003D0FDB" w:rsidRPr="000D2008" w:rsidRDefault="003D0FDB" w:rsidP="00E4183D">
            <w:pPr>
              <w:widowControl w:val="0"/>
              <w:jc w:val="both"/>
              <w:rPr>
                <w:color w:val="000000"/>
                <w:sz w:val="22"/>
                <w:szCs w:val="22"/>
                <w:lang w:val="en-US" w:eastAsia="en-US" w:bidi="en-US"/>
              </w:rPr>
            </w:pPr>
            <w:r w:rsidRPr="000D2008">
              <w:rPr>
                <w:color w:val="000000"/>
                <w:sz w:val="22"/>
                <w:szCs w:val="22"/>
                <w:lang w:val="en-US" w:eastAsia="en-US" w:bidi="en-US"/>
              </w:rPr>
              <w:t>п/п</w:t>
            </w:r>
          </w:p>
        </w:tc>
        <w:tc>
          <w:tcPr>
            <w:tcW w:w="2697" w:type="pct"/>
            <w:tcBorders>
              <w:top w:val="single" w:sz="8" w:space="0" w:color="auto"/>
              <w:left w:val="nil"/>
              <w:bottom w:val="single" w:sz="4" w:space="0" w:color="auto"/>
              <w:right w:val="single" w:sz="8" w:space="0" w:color="auto"/>
            </w:tcBorders>
            <w:hideMark/>
          </w:tcPr>
          <w:p w:rsidR="003D0FDB" w:rsidRPr="000D2008" w:rsidRDefault="003D0FDB" w:rsidP="00E4183D">
            <w:pPr>
              <w:widowControl w:val="0"/>
              <w:jc w:val="center"/>
              <w:rPr>
                <w:color w:val="000000"/>
                <w:sz w:val="22"/>
                <w:szCs w:val="22"/>
                <w:lang w:val="en-US" w:eastAsia="en-US" w:bidi="en-US"/>
              </w:rPr>
            </w:pPr>
            <w:r w:rsidRPr="000D2008">
              <w:rPr>
                <w:color w:val="000000"/>
                <w:sz w:val="22"/>
                <w:szCs w:val="22"/>
                <w:lang w:val="en-US" w:eastAsia="en-US" w:bidi="en-US"/>
              </w:rPr>
              <w:t>Наименование товара</w:t>
            </w:r>
          </w:p>
        </w:tc>
        <w:tc>
          <w:tcPr>
            <w:tcW w:w="347" w:type="pct"/>
            <w:tcBorders>
              <w:top w:val="single" w:sz="8" w:space="0" w:color="auto"/>
              <w:left w:val="nil"/>
              <w:bottom w:val="single" w:sz="4" w:space="0" w:color="auto"/>
              <w:right w:val="single" w:sz="8" w:space="0" w:color="auto"/>
            </w:tcBorders>
            <w:hideMark/>
          </w:tcPr>
          <w:p w:rsidR="003D0FDB" w:rsidRPr="000D2008" w:rsidRDefault="003D0FDB" w:rsidP="00E4183D">
            <w:pPr>
              <w:widowControl w:val="0"/>
              <w:rPr>
                <w:color w:val="000000"/>
                <w:sz w:val="22"/>
                <w:szCs w:val="22"/>
                <w:lang w:val="en-US" w:eastAsia="en-US" w:bidi="en-US"/>
              </w:rPr>
            </w:pPr>
            <w:r w:rsidRPr="000D2008">
              <w:rPr>
                <w:color w:val="000000"/>
                <w:sz w:val="22"/>
                <w:szCs w:val="22"/>
                <w:lang w:val="en-US" w:eastAsia="en-US" w:bidi="en-US"/>
              </w:rPr>
              <w:t>Ед.</w:t>
            </w:r>
          </w:p>
          <w:p w:rsidR="003D0FDB" w:rsidRPr="000D2008" w:rsidRDefault="003D0FDB" w:rsidP="00E4183D">
            <w:pPr>
              <w:widowControl w:val="0"/>
              <w:rPr>
                <w:color w:val="000000"/>
                <w:sz w:val="22"/>
                <w:szCs w:val="22"/>
                <w:lang w:val="en-US" w:eastAsia="en-US" w:bidi="en-US"/>
              </w:rPr>
            </w:pPr>
            <w:r w:rsidRPr="000D2008">
              <w:rPr>
                <w:color w:val="000000"/>
                <w:sz w:val="22"/>
                <w:szCs w:val="22"/>
                <w:lang w:val="en-US" w:eastAsia="en-US" w:bidi="en-US"/>
              </w:rPr>
              <w:t>изм.</w:t>
            </w:r>
          </w:p>
        </w:tc>
        <w:tc>
          <w:tcPr>
            <w:tcW w:w="348" w:type="pct"/>
            <w:tcBorders>
              <w:top w:val="single" w:sz="8" w:space="0" w:color="auto"/>
              <w:left w:val="nil"/>
              <w:bottom w:val="single" w:sz="4" w:space="0" w:color="auto"/>
              <w:right w:val="single" w:sz="4" w:space="0" w:color="auto"/>
            </w:tcBorders>
            <w:hideMark/>
          </w:tcPr>
          <w:p w:rsidR="003D0FDB" w:rsidRPr="000D2008" w:rsidRDefault="003D0FDB" w:rsidP="00E4183D">
            <w:pPr>
              <w:widowControl w:val="0"/>
              <w:rPr>
                <w:color w:val="000000"/>
                <w:sz w:val="22"/>
                <w:szCs w:val="22"/>
                <w:lang w:val="en-US" w:eastAsia="en-US" w:bidi="en-US"/>
              </w:rPr>
            </w:pPr>
            <w:r w:rsidRPr="000D2008">
              <w:rPr>
                <w:color w:val="000000"/>
                <w:sz w:val="22"/>
                <w:szCs w:val="22"/>
                <w:lang w:val="en-US" w:eastAsia="en-US" w:bidi="en-US"/>
              </w:rPr>
              <w:t> Кол</w:t>
            </w:r>
          </w:p>
          <w:p w:rsidR="003D0FDB" w:rsidRPr="000D2008" w:rsidRDefault="003D0FDB" w:rsidP="00E4183D">
            <w:pPr>
              <w:widowControl w:val="0"/>
              <w:rPr>
                <w:color w:val="000000"/>
                <w:sz w:val="22"/>
                <w:szCs w:val="22"/>
                <w:lang w:val="en-US" w:eastAsia="en-US" w:bidi="en-US"/>
              </w:rPr>
            </w:pPr>
            <w:r w:rsidRPr="000D2008">
              <w:rPr>
                <w:color w:val="000000"/>
                <w:sz w:val="22"/>
                <w:szCs w:val="22"/>
                <w:lang w:val="en-US" w:eastAsia="en-US" w:bidi="en-US"/>
              </w:rPr>
              <w:t>-во</w:t>
            </w:r>
          </w:p>
        </w:tc>
        <w:tc>
          <w:tcPr>
            <w:tcW w:w="628" w:type="pct"/>
            <w:tcBorders>
              <w:top w:val="single" w:sz="8" w:space="0" w:color="auto"/>
              <w:left w:val="single" w:sz="4" w:space="0" w:color="auto"/>
              <w:bottom w:val="single" w:sz="4" w:space="0" w:color="auto"/>
              <w:right w:val="single" w:sz="8" w:space="0" w:color="auto"/>
            </w:tcBorders>
            <w:hideMark/>
          </w:tcPr>
          <w:p w:rsidR="003D0FDB" w:rsidRPr="000D2008" w:rsidRDefault="003D0FDB" w:rsidP="00E4183D">
            <w:pPr>
              <w:widowControl w:val="0"/>
              <w:jc w:val="center"/>
              <w:rPr>
                <w:color w:val="000000"/>
                <w:sz w:val="22"/>
                <w:szCs w:val="22"/>
                <w:lang w:val="en-US" w:eastAsia="en-US" w:bidi="en-US"/>
              </w:rPr>
            </w:pPr>
            <w:r w:rsidRPr="000D2008">
              <w:rPr>
                <w:color w:val="000000"/>
                <w:sz w:val="22"/>
                <w:szCs w:val="22"/>
                <w:lang w:val="en-US" w:eastAsia="en-US" w:bidi="en-US"/>
              </w:rPr>
              <w:t xml:space="preserve">Цена, руб. </w:t>
            </w:r>
          </w:p>
          <w:p w:rsidR="003D0FDB" w:rsidRPr="000D2008" w:rsidRDefault="003D0FDB" w:rsidP="00E4183D">
            <w:pPr>
              <w:widowControl w:val="0"/>
              <w:jc w:val="center"/>
              <w:rPr>
                <w:color w:val="000000"/>
                <w:sz w:val="22"/>
                <w:szCs w:val="22"/>
                <w:lang w:val="en-US" w:eastAsia="en-US" w:bidi="en-US"/>
              </w:rPr>
            </w:pPr>
            <w:r w:rsidRPr="000D2008">
              <w:rPr>
                <w:color w:val="000000"/>
                <w:sz w:val="22"/>
                <w:szCs w:val="22"/>
                <w:lang w:val="en-US" w:eastAsia="en-US" w:bidi="en-US"/>
              </w:rPr>
              <w:t>с НДС</w:t>
            </w:r>
          </w:p>
        </w:tc>
        <w:tc>
          <w:tcPr>
            <w:tcW w:w="697" w:type="pct"/>
            <w:tcBorders>
              <w:top w:val="single" w:sz="8" w:space="0" w:color="auto"/>
              <w:left w:val="single" w:sz="4" w:space="0" w:color="auto"/>
              <w:bottom w:val="single" w:sz="4" w:space="0" w:color="auto"/>
              <w:right w:val="single" w:sz="8" w:space="0" w:color="auto"/>
            </w:tcBorders>
            <w:hideMark/>
          </w:tcPr>
          <w:p w:rsidR="003D0FDB" w:rsidRPr="000D2008" w:rsidRDefault="003D0FDB" w:rsidP="00E4183D">
            <w:pPr>
              <w:widowControl w:val="0"/>
              <w:jc w:val="center"/>
              <w:rPr>
                <w:color w:val="000000"/>
                <w:sz w:val="22"/>
                <w:szCs w:val="22"/>
                <w:lang w:val="en-US" w:eastAsia="en-US" w:bidi="en-US"/>
              </w:rPr>
            </w:pPr>
            <w:r w:rsidRPr="000D2008">
              <w:rPr>
                <w:color w:val="000000"/>
                <w:sz w:val="22"/>
                <w:szCs w:val="22"/>
                <w:lang w:val="en-US" w:eastAsia="en-US" w:bidi="en-US"/>
              </w:rPr>
              <w:t>Стоимость, руб. с НДС</w:t>
            </w:r>
          </w:p>
        </w:tc>
      </w:tr>
      <w:tr w:rsidR="000D2008" w:rsidRPr="000D2008" w:rsidTr="000D2008">
        <w:trPr>
          <w:trHeight w:val="330"/>
        </w:trPr>
        <w:tc>
          <w:tcPr>
            <w:tcW w:w="283" w:type="pct"/>
            <w:tcBorders>
              <w:top w:val="single" w:sz="4" w:space="0" w:color="auto"/>
              <w:left w:val="single" w:sz="4" w:space="0" w:color="auto"/>
              <w:bottom w:val="single" w:sz="4" w:space="0" w:color="auto"/>
              <w:right w:val="single" w:sz="4" w:space="0" w:color="auto"/>
            </w:tcBorders>
            <w:vAlign w:val="center"/>
            <w:hideMark/>
          </w:tcPr>
          <w:p w:rsidR="003D0FDB" w:rsidRPr="000D2008" w:rsidRDefault="003D0FDB" w:rsidP="00E4183D">
            <w:pPr>
              <w:widowControl w:val="0"/>
              <w:tabs>
                <w:tab w:val="left" w:pos="1276"/>
              </w:tabs>
              <w:jc w:val="center"/>
              <w:rPr>
                <w:color w:val="222222"/>
                <w:sz w:val="22"/>
                <w:szCs w:val="22"/>
                <w:shd w:val="clear" w:color="auto" w:fill="FFFFFF"/>
                <w:lang w:val="en-US" w:eastAsia="en-US" w:bidi="en-US"/>
              </w:rPr>
            </w:pPr>
            <w:r w:rsidRPr="000D2008">
              <w:rPr>
                <w:color w:val="222222"/>
                <w:sz w:val="22"/>
                <w:szCs w:val="22"/>
                <w:shd w:val="clear" w:color="auto" w:fill="FFFFFF"/>
                <w:lang w:val="en-US" w:eastAsia="en-US" w:bidi="en-US"/>
              </w:rPr>
              <w:t>1</w:t>
            </w:r>
          </w:p>
        </w:tc>
        <w:tc>
          <w:tcPr>
            <w:tcW w:w="2697" w:type="pct"/>
            <w:tcBorders>
              <w:top w:val="single" w:sz="4" w:space="0" w:color="auto"/>
              <w:left w:val="single" w:sz="4" w:space="0" w:color="auto"/>
              <w:bottom w:val="single" w:sz="4" w:space="0" w:color="auto"/>
              <w:right w:val="single" w:sz="4" w:space="0" w:color="auto"/>
            </w:tcBorders>
            <w:vAlign w:val="center"/>
            <w:hideMark/>
          </w:tcPr>
          <w:p w:rsidR="003D0FDB" w:rsidRPr="000D2008" w:rsidRDefault="003D0FDB" w:rsidP="00E4183D">
            <w:pPr>
              <w:widowControl w:val="0"/>
              <w:rPr>
                <w:sz w:val="22"/>
                <w:szCs w:val="22"/>
                <w:lang w:eastAsia="en-US" w:bidi="en-US"/>
              </w:rPr>
            </w:pPr>
            <w:r w:rsidRPr="000D2008">
              <w:rPr>
                <w:b/>
                <w:color w:val="000000"/>
                <w:sz w:val="22"/>
                <w:szCs w:val="22"/>
                <w:lang w:eastAsia="en-US" w:bidi="en-US"/>
              </w:rPr>
              <w:t>Комплектная трансформаторная подстанция КТПН-Т-В/В-160/10/0,4 У1</w:t>
            </w:r>
            <w:r w:rsidRPr="000D2008">
              <w:rPr>
                <w:color w:val="000000"/>
                <w:sz w:val="22"/>
                <w:szCs w:val="22"/>
                <w:lang w:eastAsia="en-US" w:bidi="en-US"/>
              </w:rPr>
              <w:t xml:space="preserve">. </w:t>
            </w:r>
            <w:r w:rsidRPr="000D2008">
              <w:rPr>
                <w:sz w:val="22"/>
                <w:szCs w:val="22"/>
                <w:lang w:eastAsia="en-US" w:bidi="en-US"/>
              </w:rPr>
              <w:t xml:space="preserve">Подстанция тупиковая с воздушным  вводом по ВН и воздушным  выводом по НН без коридоров обслуживания. Материал корпуса КТП – металл. В комплекте с  трансформатором марки ТМГ 160/10-0,4кВ </w:t>
            </w:r>
          </w:p>
        </w:tc>
        <w:tc>
          <w:tcPr>
            <w:tcW w:w="347" w:type="pct"/>
            <w:tcBorders>
              <w:top w:val="single" w:sz="4" w:space="0" w:color="auto"/>
              <w:left w:val="single" w:sz="4" w:space="0" w:color="auto"/>
              <w:bottom w:val="single" w:sz="4" w:space="0" w:color="auto"/>
              <w:right w:val="single" w:sz="4" w:space="0" w:color="auto"/>
            </w:tcBorders>
            <w:vAlign w:val="center"/>
            <w:hideMark/>
          </w:tcPr>
          <w:p w:rsidR="003D0FDB" w:rsidRPr="000D2008" w:rsidRDefault="003D0FDB" w:rsidP="00E4183D">
            <w:pPr>
              <w:widowControl w:val="0"/>
              <w:jc w:val="center"/>
              <w:rPr>
                <w:color w:val="000000"/>
                <w:sz w:val="22"/>
                <w:szCs w:val="22"/>
                <w:lang w:eastAsia="en-US" w:bidi="en-US"/>
              </w:rPr>
            </w:pPr>
            <w:r w:rsidRPr="000D2008">
              <w:rPr>
                <w:color w:val="000000"/>
                <w:sz w:val="22"/>
                <w:szCs w:val="22"/>
                <w:lang w:eastAsia="en-US" w:bidi="en-US"/>
              </w:rPr>
              <w:t>шт.</w:t>
            </w:r>
          </w:p>
        </w:tc>
        <w:tc>
          <w:tcPr>
            <w:tcW w:w="348" w:type="pct"/>
            <w:tcBorders>
              <w:top w:val="single" w:sz="4" w:space="0" w:color="auto"/>
              <w:left w:val="single" w:sz="4" w:space="0" w:color="auto"/>
              <w:bottom w:val="single" w:sz="4" w:space="0" w:color="auto"/>
              <w:right w:val="single" w:sz="4" w:space="0" w:color="auto"/>
            </w:tcBorders>
            <w:vAlign w:val="center"/>
            <w:hideMark/>
          </w:tcPr>
          <w:p w:rsidR="003D0FDB" w:rsidRPr="000D2008" w:rsidRDefault="003D0FDB" w:rsidP="00E4183D">
            <w:pPr>
              <w:widowControl w:val="0"/>
              <w:jc w:val="center"/>
              <w:rPr>
                <w:color w:val="000000"/>
                <w:sz w:val="22"/>
                <w:szCs w:val="22"/>
                <w:lang w:eastAsia="en-US" w:bidi="en-US"/>
              </w:rPr>
            </w:pPr>
            <w:r w:rsidRPr="000D2008">
              <w:rPr>
                <w:color w:val="000000"/>
                <w:sz w:val="22"/>
                <w:szCs w:val="22"/>
                <w:lang w:eastAsia="en-US" w:bidi="en-US"/>
              </w:rPr>
              <w:t>1</w:t>
            </w:r>
          </w:p>
        </w:tc>
        <w:tc>
          <w:tcPr>
            <w:tcW w:w="628" w:type="pct"/>
            <w:tcBorders>
              <w:top w:val="single" w:sz="4" w:space="0" w:color="auto"/>
              <w:left w:val="single" w:sz="4" w:space="0" w:color="auto"/>
              <w:bottom w:val="single" w:sz="4" w:space="0" w:color="auto"/>
              <w:right w:val="single" w:sz="4" w:space="0" w:color="auto"/>
            </w:tcBorders>
            <w:vAlign w:val="center"/>
            <w:hideMark/>
          </w:tcPr>
          <w:p w:rsidR="003D0FDB" w:rsidRPr="000D2008" w:rsidRDefault="003D0FDB" w:rsidP="00E4183D">
            <w:pPr>
              <w:widowControl w:val="0"/>
              <w:rPr>
                <w:color w:val="000000"/>
                <w:sz w:val="22"/>
                <w:szCs w:val="22"/>
                <w:lang w:eastAsia="en-US" w:bidi="en-US"/>
              </w:rPr>
            </w:pPr>
            <w:r w:rsidRPr="000D2008">
              <w:rPr>
                <w:color w:val="000000"/>
                <w:sz w:val="22"/>
                <w:szCs w:val="22"/>
                <w:lang w:eastAsia="en-US" w:bidi="en-US"/>
              </w:rPr>
              <w:t>658 000</w:t>
            </w:r>
          </w:p>
        </w:tc>
        <w:tc>
          <w:tcPr>
            <w:tcW w:w="697" w:type="pct"/>
            <w:tcBorders>
              <w:top w:val="single" w:sz="4" w:space="0" w:color="auto"/>
              <w:left w:val="single" w:sz="4" w:space="0" w:color="auto"/>
              <w:bottom w:val="single" w:sz="4" w:space="0" w:color="auto"/>
              <w:right w:val="single" w:sz="4" w:space="0" w:color="auto"/>
            </w:tcBorders>
            <w:vAlign w:val="center"/>
            <w:hideMark/>
          </w:tcPr>
          <w:p w:rsidR="003D0FDB" w:rsidRPr="000D2008" w:rsidRDefault="003D0FDB" w:rsidP="00E4183D">
            <w:pPr>
              <w:widowControl w:val="0"/>
              <w:rPr>
                <w:color w:val="000000"/>
                <w:sz w:val="22"/>
                <w:szCs w:val="22"/>
                <w:lang w:eastAsia="en-US" w:bidi="en-US"/>
              </w:rPr>
            </w:pPr>
            <w:r w:rsidRPr="000D2008">
              <w:rPr>
                <w:color w:val="000000"/>
                <w:sz w:val="22"/>
                <w:szCs w:val="22"/>
                <w:lang w:eastAsia="en-US" w:bidi="en-US"/>
              </w:rPr>
              <w:t>658 000</w:t>
            </w:r>
          </w:p>
        </w:tc>
      </w:tr>
      <w:tr w:rsidR="003D0FDB" w:rsidRPr="000D2008" w:rsidTr="000D2008">
        <w:trPr>
          <w:trHeight w:val="330"/>
        </w:trPr>
        <w:tc>
          <w:tcPr>
            <w:tcW w:w="283" w:type="pct"/>
            <w:tcBorders>
              <w:top w:val="single" w:sz="4" w:space="0" w:color="auto"/>
              <w:left w:val="single" w:sz="4" w:space="0" w:color="auto"/>
              <w:bottom w:val="single" w:sz="4" w:space="0" w:color="auto"/>
              <w:right w:val="single" w:sz="4" w:space="0" w:color="auto"/>
            </w:tcBorders>
            <w:vAlign w:val="center"/>
            <w:hideMark/>
          </w:tcPr>
          <w:p w:rsidR="003D0FDB" w:rsidRPr="000D2008" w:rsidRDefault="003D0FDB" w:rsidP="00E4183D">
            <w:pPr>
              <w:widowControl w:val="0"/>
              <w:rPr>
                <w:rFonts w:ascii="Cambria" w:hAnsi="Cambria"/>
                <w:sz w:val="22"/>
                <w:szCs w:val="22"/>
                <w:lang w:val="en-US" w:eastAsia="en-US" w:bidi="en-US"/>
              </w:rPr>
            </w:pPr>
          </w:p>
        </w:tc>
        <w:tc>
          <w:tcPr>
            <w:tcW w:w="4020" w:type="pct"/>
            <w:gridSpan w:val="4"/>
            <w:tcBorders>
              <w:top w:val="single" w:sz="4" w:space="0" w:color="auto"/>
              <w:left w:val="single" w:sz="4" w:space="0" w:color="auto"/>
              <w:bottom w:val="single" w:sz="4" w:space="0" w:color="auto"/>
              <w:right w:val="single" w:sz="4" w:space="0" w:color="auto"/>
            </w:tcBorders>
            <w:vAlign w:val="center"/>
            <w:hideMark/>
          </w:tcPr>
          <w:p w:rsidR="003D0FDB" w:rsidRPr="000D2008" w:rsidRDefault="003D0FDB" w:rsidP="00E4183D">
            <w:pPr>
              <w:widowControl w:val="0"/>
              <w:jc w:val="right"/>
              <w:rPr>
                <w:b/>
                <w:color w:val="000000"/>
                <w:sz w:val="22"/>
                <w:szCs w:val="22"/>
                <w:lang w:eastAsia="en-US" w:bidi="en-US"/>
              </w:rPr>
            </w:pPr>
            <w:r w:rsidRPr="000D2008">
              <w:rPr>
                <w:b/>
                <w:color w:val="000000"/>
                <w:sz w:val="22"/>
                <w:szCs w:val="22"/>
                <w:lang w:eastAsia="en-US" w:bidi="en-US"/>
              </w:rPr>
              <w:t>ИТОГО</w:t>
            </w:r>
          </w:p>
        </w:tc>
        <w:tc>
          <w:tcPr>
            <w:tcW w:w="697" w:type="pct"/>
            <w:tcBorders>
              <w:top w:val="single" w:sz="4" w:space="0" w:color="auto"/>
              <w:left w:val="single" w:sz="4" w:space="0" w:color="auto"/>
              <w:bottom w:val="single" w:sz="4" w:space="0" w:color="auto"/>
              <w:right w:val="single" w:sz="4" w:space="0" w:color="auto"/>
            </w:tcBorders>
            <w:vAlign w:val="center"/>
            <w:hideMark/>
          </w:tcPr>
          <w:p w:rsidR="003D0FDB" w:rsidRPr="000D2008" w:rsidRDefault="003D0FDB" w:rsidP="00E4183D">
            <w:pPr>
              <w:widowControl w:val="0"/>
              <w:jc w:val="center"/>
              <w:rPr>
                <w:b/>
                <w:color w:val="000000"/>
                <w:sz w:val="22"/>
                <w:szCs w:val="22"/>
                <w:lang w:eastAsia="en-US" w:bidi="en-US"/>
              </w:rPr>
            </w:pPr>
            <w:r w:rsidRPr="000D2008">
              <w:rPr>
                <w:b/>
                <w:color w:val="000000"/>
                <w:sz w:val="22"/>
                <w:szCs w:val="22"/>
                <w:lang w:eastAsia="en-US" w:bidi="en-US"/>
              </w:rPr>
              <w:t>658 000,00</w:t>
            </w:r>
          </w:p>
        </w:tc>
      </w:tr>
    </w:tbl>
    <w:p w:rsidR="00C258BB" w:rsidRPr="000D2008" w:rsidRDefault="000D00E5">
      <w:pPr>
        <w:jc w:val="both"/>
        <w:rPr>
          <w:spacing w:val="-3"/>
          <w:sz w:val="22"/>
          <w:szCs w:val="22"/>
        </w:rPr>
      </w:pPr>
      <w:r w:rsidRPr="000D2008">
        <w:rPr>
          <w:spacing w:val="-3"/>
          <w:sz w:val="22"/>
          <w:szCs w:val="22"/>
        </w:rPr>
        <w:t>Продукция должна быть новой и ранее не использованной. Обязательное наличие сертификатов качества.</w:t>
      </w:r>
    </w:p>
    <w:tbl>
      <w:tblPr>
        <w:tblW w:w="10080" w:type="dxa"/>
        <w:tblInd w:w="93" w:type="dxa"/>
        <w:tblLayout w:type="fixed"/>
        <w:tblLook w:val="04A0" w:firstRow="1" w:lastRow="0" w:firstColumn="1" w:lastColumn="0" w:noHBand="0" w:noVBand="1"/>
      </w:tblPr>
      <w:tblGrid>
        <w:gridCol w:w="8237"/>
        <w:gridCol w:w="850"/>
        <w:gridCol w:w="993"/>
      </w:tblGrid>
      <w:tr w:rsidR="00E4183D" w:rsidRPr="000D2008" w:rsidTr="000D2008">
        <w:trPr>
          <w:trHeight w:val="300"/>
        </w:trPr>
        <w:tc>
          <w:tcPr>
            <w:tcW w:w="8237" w:type="dxa"/>
            <w:tcBorders>
              <w:top w:val="single" w:sz="4" w:space="0" w:color="auto"/>
              <w:left w:val="single" w:sz="4" w:space="0" w:color="auto"/>
              <w:bottom w:val="single" w:sz="4" w:space="0" w:color="auto"/>
              <w:right w:val="single" w:sz="4" w:space="0" w:color="auto"/>
            </w:tcBorders>
            <w:hideMark/>
          </w:tcPr>
          <w:p w:rsidR="003D0FDB" w:rsidRPr="000D2008" w:rsidRDefault="003D0FDB" w:rsidP="000D2008">
            <w:pPr>
              <w:widowControl w:val="0"/>
              <w:rPr>
                <w:b/>
                <w:bCs/>
                <w:color w:val="000000"/>
                <w:sz w:val="20"/>
                <w:szCs w:val="20"/>
              </w:rPr>
            </w:pPr>
            <w:r w:rsidRPr="000D2008">
              <w:rPr>
                <w:b/>
                <w:bCs/>
                <w:color w:val="000000"/>
                <w:sz w:val="20"/>
                <w:szCs w:val="20"/>
              </w:rPr>
              <w:t>Наименование,</w:t>
            </w:r>
            <w:r w:rsidR="00E4183D" w:rsidRPr="000D2008">
              <w:rPr>
                <w:b/>
                <w:bCs/>
                <w:color w:val="000000"/>
                <w:sz w:val="20"/>
                <w:szCs w:val="20"/>
              </w:rPr>
              <w:t xml:space="preserve"> </w:t>
            </w:r>
            <w:r w:rsidRPr="000D2008">
              <w:rPr>
                <w:b/>
                <w:bCs/>
                <w:color w:val="000000"/>
                <w:sz w:val="20"/>
                <w:szCs w:val="20"/>
              </w:rPr>
              <w:t>тип</w:t>
            </w:r>
          </w:p>
        </w:tc>
        <w:tc>
          <w:tcPr>
            <w:tcW w:w="850" w:type="dxa"/>
            <w:tcBorders>
              <w:top w:val="single" w:sz="4" w:space="0" w:color="auto"/>
              <w:left w:val="nil"/>
              <w:bottom w:val="single" w:sz="4" w:space="0" w:color="auto"/>
              <w:right w:val="single" w:sz="4" w:space="0" w:color="auto"/>
            </w:tcBorders>
            <w:hideMark/>
          </w:tcPr>
          <w:p w:rsidR="003D0FDB" w:rsidRPr="000D2008" w:rsidRDefault="003D0FDB" w:rsidP="000D2008">
            <w:pPr>
              <w:widowControl w:val="0"/>
              <w:rPr>
                <w:b/>
                <w:bCs/>
                <w:color w:val="000000"/>
                <w:sz w:val="20"/>
                <w:szCs w:val="20"/>
              </w:rPr>
            </w:pPr>
            <w:r w:rsidRPr="000D2008">
              <w:rPr>
                <w:b/>
                <w:bCs/>
                <w:color w:val="000000"/>
                <w:sz w:val="20"/>
                <w:szCs w:val="20"/>
              </w:rPr>
              <w:t>Ед.изм</w:t>
            </w:r>
          </w:p>
        </w:tc>
        <w:tc>
          <w:tcPr>
            <w:tcW w:w="993" w:type="dxa"/>
            <w:tcBorders>
              <w:top w:val="single" w:sz="4" w:space="0" w:color="auto"/>
              <w:left w:val="nil"/>
              <w:bottom w:val="single" w:sz="4" w:space="0" w:color="auto"/>
              <w:right w:val="single" w:sz="4" w:space="0" w:color="auto"/>
            </w:tcBorders>
            <w:hideMark/>
          </w:tcPr>
          <w:p w:rsidR="003D0FDB" w:rsidRPr="000D2008" w:rsidRDefault="003D0FDB" w:rsidP="000D2008">
            <w:pPr>
              <w:widowControl w:val="0"/>
              <w:rPr>
                <w:b/>
                <w:bCs/>
                <w:color w:val="000000"/>
                <w:sz w:val="20"/>
                <w:szCs w:val="20"/>
              </w:rPr>
            </w:pPr>
            <w:r w:rsidRPr="000D2008">
              <w:rPr>
                <w:b/>
                <w:bCs/>
                <w:color w:val="000000"/>
                <w:sz w:val="20"/>
                <w:szCs w:val="20"/>
              </w:rPr>
              <w:t>Кол-во</w:t>
            </w:r>
          </w:p>
        </w:tc>
      </w:tr>
      <w:tr w:rsidR="00E4183D" w:rsidRPr="000D2008" w:rsidTr="000D2008">
        <w:trPr>
          <w:trHeight w:val="300"/>
        </w:trPr>
        <w:tc>
          <w:tcPr>
            <w:tcW w:w="8237" w:type="dxa"/>
            <w:tcBorders>
              <w:top w:val="single" w:sz="4" w:space="0" w:color="auto"/>
              <w:left w:val="single" w:sz="4" w:space="0" w:color="auto"/>
              <w:bottom w:val="single" w:sz="4" w:space="0" w:color="auto"/>
              <w:right w:val="single" w:sz="4" w:space="0" w:color="auto"/>
            </w:tcBorders>
            <w:hideMark/>
          </w:tcPr>
          <w:p w:rsidR="003D0FDB" w:rsidRPr="000D2008" w:rsidRDefault="003D0FDB" w:rsidP="00E4183D">
            <w:pPr>
              <w:widowControl w:val="0"/>
              <w:rPr>
                <w:b/>
                <w:bCs/>
                <w:color w:val="000000"/>
                <w:sz w:val="20"/>
                <w:szCs w:val="20"/>
              </w:rPr>
            </w:pPr>
            <w:r w:rsidRPr="000D2008">
              <w:rPr>
                <w:b/>
                <w:bCs/>
                <w:color w:val="000000"/>
                <w:sz w:val="20"/>
                <w:szCs w:val="20"/>
              </w:rPr>
              <w:t>КТП-Т-В/В-160/10 /0,4</w:t>
            </w:r>
          </w:p>
        </w:tc>
        <w:tc>
          <w:tcPr>
            <w:tcW w:w="850" w:type="dxa"/>
            <w:tcBorders>
              <w:top w:val="single" w:sz="4" w:space="0" w:color="auto"/>
              <w:left w:val="nil"/>
              <w:bottom w:val="single" w:sz="4" w:space="0" w:color="auto"/>
              <w:right w:val="single" w:sz="4" w:space="0" w:color="auto"/>
            </w:tcBorders>
            <w:hideMark/>
          </w:tcPr>
          <w:p w:rsidR="003D0FDB" w:rsidRPr="000D2008" w:rsidRDefault="003D0FDB" w:rsidP="00E4183D">
            <w:pPr>
              <w:widowControl w:val="0"/>
              <w:rPr>
                <w:b/>
                <w:bCs/>
                <w:color w:val="000000"/>
                <w:sz w:val="20"/>
                <w:szCs w:val="20"/>
              </w:rPr>
            </w:pPr>
            <w:r w:rsidRPr="000D2008">
              <w:rPr>
                <w:b/>
                <w:bCs/>
                <w:color w:val="000000"/>
                <w:sz w:val="20"/>
                <w:szCs w:val="20"/>
              </w:rPr>
              <w:t>шт</w:t>
            </w:r>
          </w:p>
        </w:tc>
        <w:tc>
          <w:tcPr>
            <w:tcW w:w="993" w:type="dxa"/>
            <w:tcBorders>
              <w:top w:val="single" w:sz="4" w:space="0" w:color="auto"/>
              <w:left w:val="nil"/>
              <w:bottom w:val="single" w:sz="4" w:space="0" w:color="auto"/>
              <w:right w:val="single" w:sz="4" w:space="0" w:color="auto"/>
            </w:tcBorders>
            <w:hideMark/>
          </w:tcPr>
          <w:p w:rsidR="003D0FDB" w:rsidRPr="000D2008" w:rsidRDefault="003D0FDB" w:rsidP="00E4183D">
            <w:pPr>
              <w:widowControl w:val="0"/>
              <w:jc w:val="right"/>
              <w:rPr>
                <w:b/>
                <w:bCs/>
                <w:color w:val="000000"/>
                <w:sz w:val="20"/>
                <w:szCs w:val="20"/>
              </w:rPr>
            </w:pPr>
            <w:r w:rsidRPr="000D2008">
              <w:rPr>
                <w:b/>
                <w:bCs/>
                <w:color w:val="000000"/>
                <w:sz w:val="20"/>
                <w:szCs w:val="20"/>
              </w:rPr>
              <w:t>1</w:t>
            </w:r>
          </w:p>
        </w:tc>
      </w:tr>
      <w:tr w:rsidR="00E4183D" w:rsidRPr="000D2008" w:rsidTr="000D2008">
        <w:trPr>
          <w:trHeight w:val="300"/>
        </w:trPr>
        <w:tc>
          <w:tcPr>
            <w:tcW w:w="8237" w:type="dxa"/>
            <w:tcBorders>
              <w:top w:val="nil"/>
              <w:left w:val="single" w:sz="4" w:space="0" w:color="auto"/>
              <w:bottom w:val="single" w:sz="4" w:space="0" w:color="auto"/>
              <w:right w:val="single" w:sz="4" w:space="0" w:color="auto"/>
            </w:tcBorders>
            <w:hideMark/>
          </w:tcPr>
          <w:p w:rsidR="003D0FDB" w:rsidRPr="000D2008" w:rsidRDefault="003D0FDB" w:rsidP="00E4183D">
            <w:pPr>
              <w:widowControl w:val="0"/>
              <w:rPr>
                <w:color w:val="000000"/>
                <w:sz w:val="20"/>
                <w:szCs w:val="20"/>
              </w:rPr>
            </w:pPr>
            <w:r w:rsidRPr="000D2008">
              <w:rPr>
                <w:color w:val="000000"/>
                <w:sz w:val="20"/>
                <w:szCs w:val="20"/>
              </w:rPr>
              <w:t>Проходной изолятор ИПУ-10/630-7,5 -1УХЛ1 овал фл.</w:t>
            </w:r>
          </w:p>
        </w:tc>
        <w:tc>
          <w:tcPr>
            <w:tcW w:w="850" w:type="dxa"/>
            <w:tcBorders>
              <w:top w:val="nil"/>
              <w:left w:val="nil"/>
              <w:bottom w:val="single" w:sz="4" w:space="0" w:color="auto"/>
              <w:right w:val="single" w:sz="4" w:space="0" w:color="auto"/>
            </w:tcBorders>
            <w:hideMark/>
          </w:tcPr>
          <w:p w:rsidR="003D0FDB" w:rsidRPr="000D2008" w:rsidRDefault="003D0FDB" w:rsidP="00E4183D">
            <w:pPr>
              <w:widowControl w:val="0"/>
              <w:rPr>
                <w:color w:val="000000"/>
                <w:sz w:val="20"/>
                <w:szCs w:val="20"/>
              </w:rPr>
            </w:pPr>
            <w:r w:rsidRPr="000D2008">
              <w:rPr>
                <w:color w:val="000000"/>
                <w:sz w:val="20"/>
                <w:szCs w:val="20"/>
              </w:rPr>
              <w:t>шт</w:t>
            </w:r>
          </w:p>
        </w:tc>
        <w:tc>
          <w:tcPr>
            <w:tcW w:w="993" w:type="dxa"/>
            <w:tcBorders>
              <w:top w:val="nil"/>
              <w:left w:val="nil"/>
              <w:bottom w:val="single" w:sz="4" w:space="0" w:color="auto"/>
              <w:right w:val="single" w:sz="4" w:space="0" w:color="auto"/>
            </w:tcBorders>
            <w:hideMark/>
          </w:tcPr>
          <w:p w:rsidR="003D0FDB" w:rsidRPr="000D2008" w:rsidRDefault="003D0FDB" w:rsidP="00E4183D">
            <w:pPr>
              <w:widowControl w:val="0"/>
              <w:jc w:val="right"/>
              <w:rPr>
                <w:color w:val="000000"/>
                <w:sz w:val="20"/>
                <w:szCs w:val="20"/>
              </w:rPr>
            </w:pPr>
            <w:r w:rsidRPr="000D2008">
              <w:rPr>
                <w:color w:val="000000"/>
                <w:sz w:val="20"/>
                <w:szCs w:val="20"/>
              </w:rPr>
              <w:t>3</w:t>
            </w:r>
          </w:p>
        </w:tc>
      </w:tr>
      <w:tr w:rsidR="00E4183D" w:rsidRPr="000D2008" w:rsidTr="000D2008">
        <w:trPr>
          <w:trHeight w:val="300"/>
        </w:trPr>
        <w:tc>
          <w:tcPr>
            <w:tcW w:w="8237" w:type="dxa"/>
            <w:tcBorders>
              <w:top w:val="nil"/>
              <w:left w:val="single" w:sz="4" w:space="0" w:color="auto"/>
              <w:bottom w:val="single" w:sz="4" w:space="0" w:color="auto"/>
              <w:right w:val="single" w:sz="4" w:space="0" w:color="auto"/>
            </w:tcBorders>
            <w:hideMark/>
          </w:tcPr>
          <w:p w:rsidR="003D0FDB" w:rsidRPr="000D2008" w:rsidRDefault="003D0FDB" w:rsidP="00E4183D">
            <w:pPr>
              <w:widowControl w:val="0"/>
              <w:rPr>
                <w:color w:val="000000"/>
                <w:sz w:val="20"/>
                <w:szCs w:val="20"/>
              </w:rPr>
            </w:pPr>
            <w:r w:rsidRPr="000D2008">
              <w:rPr>
                <w:color w:val="000000"/>
                <w:sz w:val="20"/>
                <w:szCs w:val="20"/>
              </w:rPr>
              <w:t>Ограничитель перенапряжения ОПН-П-10/10,5/10/300 УХЛ1</w:t>
            </w:r>
          </w:p>
        </w:tc>
        <w:tc>
          <w:tcPr>
            <w:tcW w:w="850" w:type="dxa"/>
            <w:tcBorders>
              <w:top w:val="nil"/>
              <w:left w:val="nil"/>
              <w:bottom w:val="single" w:sz="4" w:space="0" w:color="auto"/>
              <w:right w:val="single" w:sz="4" w:space="0" w:color="auto"/>
            </w:tcBorders>
            <w:hideMark/>
          </w:tcPr>
          <w:p w:rsidR="003D0FDB" w:rsidRPr="000D2008" w:rsidRDefault="003D0FDB" w:rsidP="00E4183D">
            <w:pPr>
              <w:widowControl w:val="0"/>
              <w:rPr>
                <w:color w:val="000000"/>
                <w:sz w:val="20"/>
                <w:szCs w:val="20"/>
              </w:rPr>
            </w:pPr>
            <w:r w:rsidRPr="000D2008">
              <w:rPr>
                <w:color w:val="000000"/>
                <w:sz w:val="20"/>
                <w:szCs w:val="20"/>
              </w:rPr>
              <w:t>шт</w:t>
            </w:r>
          </w:p>
        </w:tc>
        <w:tc>
          <w:tcPr>
            <w:tcW w:w="993" w:type="dxa"/>
            <w:tcBorders>
              <w:top w:val="nil"/>
              <w:left w:val="nil"/>
              <w:bottom w:val="single" w:sz="4" w:space="0" w:color="auto"/>
              <w:right w:val="single" w:sz="4" w:space="0" w:color="auto"/>
            </w:tcBorders>
            <w:hideMark/>
          </w:tcPr>
          <w:p w:rsidR="003D0FDB" w:rsidRPr="000D2008" w:rsidRDefault="003D0FDB" w:rsidP="00E4183D">
            <w:pPr>
              <w:widowControl w:val="0"/>
              <w:jc w:val="right"/>
              <w:rPr>
                <w:color w:val="000000"/>
                <w:sz w:val="20"/>
                <w:szCs w:val="20"/>
              </w:rPr>
            </w:pPr>
            <w:r w:rsidRPr="000D2008">
              <w:rPr>
                <w:color w:val="000000"/>
                <w:sz w:val="20"/>
                <w:szCs w:val="20"/>
              </w:rPr>
              <w:t>3</w:t>
            </w:r>
          </w:p>
        </w:tc>
      </w:tr>
      <w:tr w:rsidR="00E4183D" w:rsidRPr="000D2008" w:rsidTr="000D2008">
        <w:trPr>
          <w:trHeight w:val="300"/>
        </w:trPr>
        <w:tc>
          <w:tcPr>
            <w:tcW w:w="8237" w:type="dxa"/>
            <w:tcBorders>
              <w:top w:val="nil"/>
              <w:left w:val="single" w:sz="4" w:space="0" w:color="auto"/>
              <w:bottom w:val="single" w:sz="4" w:space="0" w:color="auto"/>
              <w:right w:val="single" w:sz="4" w:space="0" w:color="auto"/>
            </w:tcBorders>
            <w:hideMark/>
          </w:tcPr>
          <w:p w:rsidR="003D0FDB" w:rsidRPr="000D2008" w:rsidRDefault="003D0FDB" w:rsidP="00E4183D">
            <w:pPr>
              <w:widowControl w:val="0"/>
              <w:rPr>
                <w:color w:val="000000"/>
                <w:sz w:val="20"/>
                <w:szCs w:val="20"/>
              </w:rPr>
            </w:pPr>
            <w:r w:rsidRPr="000D2008">
              <w:rPr>
                <w:color w:val="000000"/>
                <w:sz w:val="20"/>
                <w:szCs w:val="20"/>
              </w:rPr>
              <w:t>Патрон ПТ 1.1-10-16-12,5У3</w:t>
            </w:r>
          </w:p>
        </w:tc>
        <w:tc>
          <w:tcPr>
            <w:tcW w:w="850" w:type="dxa"/>
            <w:tcBorders>
              <w:top w:val="nil"/>
              <w:left w:val="nil"/>
              <w:bottom w:val="single" w:sz="4" w:space="0" w:color="auto"/>
              <w:right w:val="single" w:sz="4" w:space="0" w:color="auto"/>
            </w:tcBorders>
            <w:hideMark/>
          </w:tcPr>
          <w:p w:rsidR="003D0FDB" w:rsidRPr="000D2008" w:rsidRDefault="003D0FDB" w:rsidP="00E4183D">
            <w:pPr>
              <w:widowControl w:val="0"/>
              <w:rPr>
                <w:color w:val="000000"/>
                <w:sz w:val="20"/>
                <w:szCs w:val="20"/>
              </w:rPr>
            </w:pPr>
            <w:r w:rsidRPr="000D2008">
              <w:rPr>
                <w:color w:val="000000"/>
                <w:sz w:val="20"/>
                <w:szCs w:val="20"/>
              </w:rPr>
              <w:t>шт</w:t>
            </w:r>
          </w:p>
        </w:tc>
        <w:tc>
          <w:tcPr>
            <w:tcW w:w="993" w:type="dxa"/>
            <w:tcBorders>
              <w:top w:val="nil"/>
              <w:left w:val="nil"/>
              <w:bottom w:val="single" w:sz="4" w:space="0" w:color="auto"/>
              <w:right w:val="single" w:sz="4" w:space="0" w:color="auto"/>
            </w:tcBorders>
            <w:hideMark/>
          </w:tcPr>
          <w:p w:rsidR="003D0FDB" w:rsidRPr="000D2008" w:rsidRDefault="003D0FDB" w:rsidP="00E4183D">
            <w:pPr>
              <w:widowControl w:val="0"/>
              <w:jc w:val="right"/>
              <w:rPr>
                <w:color w:val="000000"/>
                <w:sz w:val="20"/>
                <w:szCs w:val="20"/>
              </w:rPr>
            </w:pPr>
            <w:r w:rsidRPr="000D2008">
              <w:rPr>
                <w:color w:val="000000"/>
                <w:sz w:val="20"/>
                <w:szCs w:val="20"/>
              </w:rPr>
              <w:t>3</w:t>
            </w:r>
          </w:p>
        </w:tc>
      </w:tr>
      <w:tr w:rsidR="00E4183D" w:rsidRPr="000D2008" w:rsidTr="000D2008">
        <w:trPr>
          <w:trHeight w:val="300"/>
        </w:trPr>
        <w:tc>
          <w:tcPr>
            <w:tcW w:w="8237" w:type="dxa"/>
            <w:tcBorders>
              <w:top w:val="nil"/>
              <w:left w:val="single" w:sz="4" w:space="0" w:color="auto"/>
              <w:bottom w:val="single" w:sz="4" w:space="0" w:color="auto"/>
              <w:right w:val="single" w:sz="4" w:space="0" w:color="auto"/>
            </w:tcBorders>
            <w:hideMark/>
          </w:tcPr>
          <w:p w:rsidR="003D0FDB" w:rsidRPr="000D2008" w:rsidRDefault="003D0FDB" w:rsidP="00E4183D">
            <w:pPr>
              <w:widowControl w:val="0"/>
              <w:rPr>
                <w:color w:val="000000"/>
                <w:sz w:val="20"/>
                <w:szCs w:val="20"/>
              </w:rPr>
            </w:pPr>
            <w:r w:rsidRPr="000D2008">
              <w:rPr>
                <w:color w:val="000000"/>
                <w:sz w:val="20"/>
                <w:szCs w:val="20"/>
              </w:rPr>
              <w:t>Контакт К-01-10 У1</w:t>
            </w:r>
          </w:p>
        </w:tc>
        <w:tc>
          <w:tcPr>
            <w:tcW w:w="850" w:type="dxa"/>
            <w:tcBorders>
              <w:top w:val="nil"/>
              <w:left w:val="nil"/>
              <w:bottom w:val="single" w:sz="4" w:space="0" w:color="auto"/>
              <w:right w:val="single" w:sz="4" w:space="0" w:color="auto"/>
            </w:tcBorders>
            <w:hideMark/>
          </w:tcPr>
          <w:p w:rsidR="003D0FDB" w:rsidRPr="000D2008" w:rsidRDefault="003D0FDB" w:rsidP="00E4183D">
            <w:pPr>
              <w:widowControl w:val="0"/>
              <w:rPr>
                <w:color w:val="000000"/>
                <w:sz w:val="20"/>
                <w:szCs w:val="20"/>
              </w:rPr>
            </w:pPr>
            <w:r w:rsidRPr="000D2008">
              <w:rPr>
                <w:color w:val="000000"/>
                <w:sz w:val="20"/>
                <w:szCs w:val="20"/>
              </w:rPr>
              <w:t>шт</w:t>
            </w:r>
          </w:p>
        </w:tc>
        <w:tc>
          <w:tcPr>
            <w:tcW w:w="993" w:type="dxa"/>
            <w:tcBorders>
              <w:top w:val="nil"/>
              <w:left w:val="nil"/>
              <w:bottom w:val="single" w:sz="4" w:space="0" w:color="auto"/>
              <w:right w:val="single" w:sz="4" w:space="0" w:color="auto"/>
            </w:tcBorders>
            <w:hideMark/>
          </w:tcPr>
          <w:p w:rsidR="003D0FDB" w:rsidRPr="000D2008" w:rsidRDefault="003D0FDB" w:rsidP="00E4183D">
            <w:pPr>
              <w:widowControl w:val="0"/>
              <w:jc w:val="right"/>
              <w:rPr>
                <w:color w:val="000000"/>
                <w:sz w:val="20"/>
                <w:szCs w:val="20"/>
              </w:rPr>
            </w:pPr>
            <w:r w:rsidRPr="000D2008">
              <w:rPr>
                <w:color w:val="000000"/>
                <w:sz w:val="20"/>
                <w:szCs w:val="20"/>
              </w:rPr>
              <w:t>6</w:t>
            </w:r>
          </w:p>
        </w:tc>
      </w:tr>
      <w:tr w:rsidR="00E4183D" w:rsidRPr="000D2008" w:rsidTr="000D2008">
        <w:trPr>
          <w:trHeight w:val="300"/>
        </w:trPr>
        <w:tc>
          <w:tcPr>
            <w:tcW w:w="8237" w:type="dxa"/>
            <w:tcBorders>
              <w:top w:val="nil"/>
              <w:left w:val="single" w:sz="4" w:space="0" w:color="auto"/>
              <w:bottom w:val="single" w:sz="4" w:space="0" w:color="auto"/>
              <w:right w:val="single" w:sz="4" w:space="0" w:color="auto"/>
            </w:tcBorders>
            <w:hideMark/>
          </w:tcPr>
          <w:p w:rsidR="003D0FDB" w:rsidRPr="000D2008" w:rsidRDefault="003D0FDB" w:rsidP="00E4183D">
            <w:pPr>
              <w:widowControl w:val="0"/>
              <w:rPr>
                <w:color w:val="000000"/>
                <w:sz w:val="20"/>
                <w:szCs w:val="20"/>
              </w:rPr>
            </w:pPr>
            <w:r w:rsidRPr="000D2008">
              <w:rPr>
                <w:color w:val="000000"/>
                <w:sz w:val="20"/>
                <w:szCs w:val="20"/>
              </w:rPr>
              <w:t>Изолятор опорный ИО-10/3,75 I У3</w:t>
            </w:r>
          </w:p>
        </w:tc>
        <w:tc>
          <w:tcPr>
            <w:tcW w:w="850" w:type="dxa"/>
            <w:tcBorders>
              <w:top w:val="nil"/>
              <w:left w:val="nil"/>
              <w:bottom w:val="single" w:sz="4" w:space="0" w:color="auto"/>
              <w:right w:val="single" w:sz="4" w:space="0" w:color="auto"/>
            </w:tcBorders>
            <w:hideMark/>
          </w:tcPr>
          <w:p w:rsidR="003D0FDB" w:rsidRPr="000D2008" w:rsidRDefault="003D0FDB" w:rsidP="00E4183D">
            <w:pPr>
              <w:widowControl w:val="0"/>
              <w:rPr>
                <w:color w:val="000000"/>
                <w:sz w:val="20"/>
                <w:szCs w:val="20"/>
              </w:rPr>
            </w:pPr>
            <w:r w:rsidRPr="000D2008">
              <w:rPr>
                <w:color w:val="000000"/>
                <w:sz w:val="20"/>
                <w:szCs w:val="20"/>
              </w:rPr>
              <w:t>шт</w:t>
            </w:r>
          </w:p>
        </w:tc>
        <w:tc>
          <w:tcPr>
            <w:tcW w:w="993" w:type="dxa"/>
            <w:tcBorders>
              <w:top w:val="nil"/>
              <w:left w:val="nil"/>
              <w:bottom w:val="single" w:sz="4" w:space="0" w:color="auto"/>
              <w:right w:val="single" w:sz="4" w:space="0" w:color="auto"/>
            </w:tcBorders>
            <w:hideMark/>
          </w:tcPr>
          <w:p w:rsidR="003D0FDB" w:rsidRPr="000D2008" w:rsidRDefault="003D0FDB" w:rsidP="00E4183D">
            <w:pPr>
              <w:widowControl w:val="0"/>
              <w:jc w:val="right"/>
              <w:rPr>
                <w:color w:val="000000"/>
                <w:sz w:val="20"/>
                <w:szCs w:val="20"/>
              </w:rPr>
            </w:pPr>
            <w:r w:rsidRPr="000D2008">
              <w:rPr>
                <w:color w:val="000000"/>
                <w:sz w:val="20"/>
                <w:szCs w:val="20"/>
              </w:rPr>
              <w:t>6</w:t>
            </w:r>
          </w:p>
        </w:tc>
      </w:tr>
      <w:tr w:rsidR="00E4183D" w:rsidRPr="000D2008" w:rsidTr="000D2008">
        <w:trPr>
          <w:trHeight w:val="300"/>
        </w:trPr>
        <w:tc>
          <w:tcPr>
            <w:tcW w:w="8237" w:type="dxa"/>
            <w:tcBorders>
              <w:top w:val="nil"/>
              <w:left w:val="single" w:sz="4" w:space="0" w:color="auto"/>
              <w:bottom w:val="single" w:sz="4" w:space="0" w:color="auto"/>
              <w:right w:val="single" w:sz="4" w:space="0" w:color="auto"/>
            </w:tcBorders>
            <w:hideMark/>
          </w:tcPr>
          <w:p w:rsidR="003D0FDB" w:rsidRPr="000D2008" w:rsidRDefault="003D0FDB" w:rsidP="00E4183D">
            <w:pPr>
              <w:widowControl w:val="0"/>
              <w:rPr>
                <w:color w:val="000000"/>
                <w:sz w:val="20"/>
                <w:szCs w:val="20"/>
              </w:rPr>
            </w:pPr>
            <w:r w:rsidRPr="000D2008">
              <w:rPr>
                <w:color w:val="000000"/>
                <w:sz w:val="20"/>
                <w:szCs w:val="20"/>
              </w:rPr>
              <w:t xml:space="preserve">Выключатель-разъединитель ВР32-35-250А-УХЛ3-КЭАЗ </w:t>
            </w:r>
          </w:p>
        </w:tc>
        <w:tc>
          <w:tcPr>
            <w:tcW w:w="850" w:type="dxa"/>
            <w:tcBorders>
              <w:top w:val="nil"/>
              <w:left w:val="nil"/>
              <w:bottom w:val="single" w:sz="4" w:space="0" w:color="auto"/>
              <w:right w:val="single" w:sz="4" w:space="0" w:color="auto"/>
            </w:tcBorders>
            <w:hideMark/>
          </w:tcPr>
          <w:p w:rsidR="003D0FDB" w:rsidRPr="000D2008" w:rsidRDefault="003D0FDB" w:rsidP="00E4183D">
            <w:pPr>
              <w:widowControl w:val="0"/>
              <w:rPr>
                <w:color w:val="000000"/>
                <w:sz w:val="20"/>
                <w:szCs w:val="20"/>
              </w:rPr>
            </w:pPr>
            <w:r w:rsidRPr="000D2008">
              <w:rPr>
                <w:color w:val="000000"/>
                <w:sz w:val="20"/>
                <w:szCs w:val="20"/>
              </w:rPr>
              <w:t>шт</w:t>
            </w:r>
          </w:p>
        </w:tc>
        <w:tc>
          <w:tcPr>
            <w:tcW w:w="993" w:type="dxa"/>
            <w:tcBorders>
              <w:top w:val="nil"/>
              <w:left w:val="nil"/>
              <w:bottom w:val="single" w:sz="4" w:space="0" w:color="auto"/>
              <w:right w:val="single" w:sz="4" w:space="0" w:color="auto"/>
            </w:tcBorders>
            <w:hideMark/>
          </w:tcPr>
          <w:p w:rsidR="003D0FDB" w:rsidRPr="000D2008" w:rsidRDefault="003D0FDB" w:rsidP="00E4183D">
            <w:pPr>
              <w:widowControl w:val="0"/>
              <w:jc w:val="right"/>
              <w:rPr>
                <w:color w:val="000000"/>
                <w:sz w:val="20"/>
                <w:szCs w:val="20"/>
              </w:rPr>
            </w:pPr>
            <w:r w:rsidRPr="000D2008">
              <w:rPr>
                <w:color w:val="000000"/>
                <w:sz w:val="20"/>
                <w:szCs w:val="20"/>
              </w:rPr>
              <w:t>1</w:t>
            </w:r>
          </w:p>
        </w:tc>
      </w:tr>
      <w:tr w:rsidR="00E4183D" w:rsidRPr="000D2008" w:rsidTr="000D2008">
        <w:trPr>
          <w:trHeight w:val="300"/>
        </w:trPr>
        <w:tc>
          <w:tcPr>
            <w:tcW w:w="8237" w:type="dxa"/>
            <w:tcBorders>
              <w:top w:val="nil"/>
              <w:left w:val="single" w:sz="4" w:space="0" w:color="auto"/>
              <w:bottom w:val="single" w:sz="4" w:space="0" w:color="auto"/>
              <w:right w:val="single" w:sz="4" w:space="0" w:color="auto"/>
            </w:tcBorders>
            <w:hideMark/>
          </w:tcPr>
          <w:p w:rsidR="003D0FDB" w:rsidRPr="000D2008" w:rsidRDefault="003D0FDB" w:rsidP="00E4183D">
            <w:pPr>
              <w:widowControl w:val="0"/>
              <w:rPr>
                <w:color w:val="000000"/>
                <w:sz w:val="20"/>
                <w:szCs w:val="20"/>
              </w:rPr>
            </w:pPr>
            <w:r w:rsidRPr="000D2008">
              <w:rPr>
                <w:color w:val="000000"/>
                <w:sz w:val="20"/>
                <w:szCs w:val="20"/>
              </w:rPr>
              <w:t>Трансформатор тока Т-0,66 200/5М 0,5</w:t>
            </w:r>
          </w:p>
        </w:tc>
        <w:tc>
          <w:tcPr>
            <w:tcW w:w="850" w:type="dxa"/>
            <w:tcBorders>
              <w:top w:val="nil"/>
              <w:left w:val="nil"/>
              <w:bottom w:val="single" w:sz="4" w:space="0" w:color="auto"/>
              <w:right w:val="single" w:sz="4" w:space="0" w:color="auto"/>
            </w:tcBorders>
            <w:hideMark/>
          </w:tcPr>
          <w:p w:rsidR="003D0FDB" w:rsidRPr="000D2008" w:rsidRDefault="003D0FDB" w:rsidP="00E4183D">
            <w:pPr>
              <w:widowControl w:val="0"/>
              <w:rPr>
                <w:color w:val="000000"/>
                <w:sz w:val="20"/>
                <w:szCs w:val="20"/>
              </w:rPr>
            </w:pPr>
            <w:r w:rsidRPr="000D2008">
              <w:rPr>
                <w:color w:val="000000"/>
                <w:sz w:val="20"/>
                <w:szCs w:val="20"/>
              </w:rPr>
              <w:t>шт</w:t>
            </w:r>
          </w:p>
        </w:tc>
        <w:tc>
          <w:tcPr>
            <w:tcW w:w="993" w:type="dxa"/>
            <w:tcBorders>
              <w:top w:val="nil"/>
              <w:left w:val="nil"/>
              <w:bottom w:val="single" w:sz="4" w:space="0" w:color="auto"/>
              <w:right w:val="single" w:sz="4" w:space="0" w:color="auto"/>
            </w:tcBorders>
            <w:hideMark/>
          </w:tcPr>
          <w:p w:rsidR="003D0FDB" w:rsidRPr="000D2008" w:rsidRDefault="003D0FDB" w:rsidP="00E4183D">
            <w:pPr>
              <w:widowControl w:val="0"/>
              <w:jc w:val="right"/>
              <w:rPr>
                <w:color w:val="000000"/>
                <w:sz w:val="20"/>
                <w:szCs w:val="20"/>
              </w:rPr>
            </w:pPr>
            <w:r w:rsidRPr="000D2008">
              <w:rPr>
                <w:color w:val="000000"/>
                <w:sz w:val="20"/>
                <w:szCs w:val="20"/>
              </w:rPr>
              <w:t>6</w:t>
            </w:r>
          </w:p>
        </w:tc>
      </w:tr>
      <w:tr w:rsidR="00E4183D" w:rsidRPr="000D2008" w:rsidTr="000D2008">
        <w:trPr>
          <w:trHeight w:val="435"/>
        </w:trPr>
        <w:tc>
          <w:tcPr>
            <w:tcW w:w="8237" w:type="dxa"/>
            <w:tcBorders>
              <w:top w:val="nil"/>
              <w:left w:val="single" w:sz="4" w:space="0" w:color="auto"/>
              <w:bottom w:val="single" w:sz="4" w:space="0" w:color="auto"/>
              <w:right w:val="single" w:sz="4" w:space="0" w:color="auto"/>
            </w:tcBorders>
            <w:hideMark/>
          </w:tcPr>
          <w:p w:rsidR="003D0FDB" w:rsidRPr="000D2008" w:rsidRDefault="003D0FDB" w:rsidP="00E4183D">
            <w:pPr>
              <w:widowControl w:val="0"/>
              <w:rPr>
                <w:color w:val="000000"/>
                <w:sz w:val="20"/>
                <w:szCs w:val="20"/>
              </w:rPr>
            </w:pPr>
            <w:r w:rsidRPr="000D2008">
              <w:rPr>
                <w:color w:val="000000"/>
                <w:sz w:val="20"/>
                <w:szCs w:val="20"/>
              </w:rPr>
              <w:t>Коробка испытательная переходная ИКП (аналог ИК, ИКК, латунь) с прозр. крышкой TDM SQ0836-0006</w:t>
            </w:r>
          </w:p>
        </w:tc>
        <w:tc>
          <w:tcPr>
            <w:tcW w:w="850" w:type="dxa"/>
            <w:tcBorders>
              <w:top w:val="nil"/>
              <w:left w:val="nil"/>
              <w:bottom w:val="single" w:sz="4" w:space="0" w:color="auto"/>
              <w:right w:val="single" w:sz="4" w:space="0" w:color="auto"/>
            </w:tcBorders>
            <w:hideMark/>
          </w:tcPr>
          <w:p w:rsidR="003D0FDB" w:rsidRPr="000D2008" w:rsidRDefault="003D0FDB" w:rsidP="00E4183D">
            <w:pPr>
              <w:widowControl w:val="0"/>
              <w:rPr>
                <w:color w:val="000000"/>
                <w:sz w:val="20"/>
                <w:szCs w:val="20"/>
              </w:rPr>
            </w:pPr>
            <w:r w:rsidRPr="000D2008">
              <w:rPr>
                <w:color w:val="000000"/>
                <w:sz w:val="20"/>
                <w:szCs w:val="20"/>
              </w:rPr>
              <w:t>шт</w:t>
            </w:r>
          </w:p>
        </w:tc>
        <w:tc>
          <w:tcPr>
            <w:tcW w:w="993" w:type="dxa"/>
            <w:tcBorders>
              <w:top w:val="nil"/>
              <w:left w:val="nil"/>
              <w:bottom w:val="single" w:sz="4" w:space="0" w:color="auto"/>
              <w:right w:val="single" w:sz="4" w:space="0" w:color="auto"/>
            </w:tcBorders>
            <w:hideMark/>
          </w:tcPr>
          <w:p w:rsidR="003D0FDB" w:rsidRPr="000D2008" w:rsidRDefault="003D0FDB" w:rsidP="00E4183D">
            <w:pPr>
              <w:widowControl w:val="0"/>
              <w:jc w:val="right"/>
              <w:rPr>
                <w:color w:val="000000"/>
                <w:sz w:val="20"/>
                <w:szCs w:val="20"/>
              </w:rPr>
            </w:pPr>
            <w:r w:rsidRPr="000D2008">
              <w:rPr>
                <w:color w:val="000000"/>
                <w:sz w:val="20"/>
                <w:szCs w:val="20"/>
              </w:rPr>
              <w:t>1</w:t>
            </w:r>
          </w:p>
        </w:tc>
      </w:tr>
      <w:tr w:rsidR="00E4183D" w:rsidRPr="000D2008" w:rsidTr="000D2008">
        <w:trPr>
          <w:trHeight w:val="260"/>
        </w:trPr>
        <w:tc>
          <w:tcPr>
            <w:tcW w:w="8237" w:type="dxa"/>
            <w:tcBorders>
              <w:top w:val="nil"/>
              <w:left w:val="single" w:sz="4" w:space="0" w:color="auto"/>
              <w:bottom w:val="single" w:sz="4" w:space="0" w:color="auto"/>
              <w:right w:val="single" w:sz="4" w:space="0" w:color="auto"/>
            </w:tcBorders>
            <w:hideMark/>
          </w:tcPr>
          <w:p w:rsidR="003D0FDB" w:rsidRPr="000D2008" w:rsidRDefault="003D0FDB" w:rsidP="00E4183D">
            <w:pPr>
              <w:widowControl w:val="0"/>
              <w:rPr>
                <w:color w:val="000000"/>
                <w:sz w:val="20"/>
                <w:szCs w:val="20"/>
              </w:rPr>
            </w:pPr>
            <w:r w:rsidRPr="000D2008">
              <w:rPr>
                <w:color w:val="000000"/>
                <w:sz w:val="20"/>
                <w:szCs w:val="20"/>
              </w:rPr>
              <w:t>Счетчик электрический марки ПСЧ-4ТМ.05М.16(3фаз.эл.сч.) с опто-портом RS -485</w:t>
            </w:r>
          </w:p>
        </w:tc>
        <w:tc>
          <w:tcPr>
            <w:tcW w:w="850" w:type="dxa"/>
            <w:tcBorders>
              <w:top w:val="nil"/>
              <w:left w:val="nil"/>
              <w:bottom w:val="single" w:sz="4" w:space="0" w:color="auto"/>
              <w:right w:val="single" w:sz="4" w:space="0" w:color="auto"/>
            </w:tcBorders>
            <w:hideMark/>
          </w:tcPr>
          <w:p w:rsidR="003D0FDB" w:rsidRPr="000D2008" w:rsidRDefault="003D0FDB" w:rsidP="00E4183D">
            <w:pPr>
              <w:widowControl w:val="0"/>
              <w:rPr>
                <w:color w:val="000000"/>
                <w:sz w:val="20"/>
                <w:szCs w:val="20"/>
              </w:rPr>
            </w:pPr>
            <w:r w:rsidRPr="000D2008">
              <w:rPr>
                <w:color w:val="000000"/>
                <w:sz w:val="20"/>
                <w:szCs w:val="20"/>
              </w:rPr>
              <w:t>шт</w:t>
            </w:r>
          </w:p>
        </w:tc>
        <w:tc>
          <w:tcPr>
            <w:tcW w:w="993" w:type="dxa"/>
            <w:tcBorders>
              <w:top w:val="nil"/>
              <w:left w:val="nil"/>
              <w:bottom w:val="single" w:sz="4" w:space="0" w:color="auto"/>
              <w:right w:val="single" w:sz="4" w:space="0" w:color="auto"/>
            </w:tcBorders>
            <w:hideMark/>
          </w:tcPr>
          <w:p w:rsidR="003D0FDB" w:rsidRPr="000D2008" w:rsidRDefault="003D0FDB" w:rsidP="00E4183D">
            <w:pPr>
              <w:widowControl w:val="0"/>
              <w:jc w:val="right"/>
              <w:rPr>
                <w:color w:val="000000"/>
                <w:sz w:val="20"/>
                <w:szCs w:val="20"/>
              </w:rPr>
            </w:pPr>
            <w:r w:rsidRPr="000D2008">
              <w:rPr>
                <w:color w:val="000000"/>
                <w:sz w:val="20"/>
                <w:szCs w:val="20"/>
              </w:rPr>
              <w:t>1</w:t>
            </w:r>
          </w:p>
        </w:tc>
      </w:tr>
      <w:tr w:rsidR="00E4183D" w:rsidRPr="000D2008" w:rsidTr="000D2008">
        <w:trPr>
          <w:trHeight w:val="272"/>
        </w:trPr>
        <w:tc>
          <w:tcPr>
            <w:tcW w:w="8237" w:type="dxa"/>
            <w:tcBorders>
              <w:top w:val="nil"/>
              <w:left w:val="single" w:sz="4" w:space="0" w:color="auto"/>
              <w:bottom w:val="single" w:sz="4" w:space="0" w:color="auto"/>
              <w:right w:val="single" w:sz="4" w:space="0" w:color="auto"/>
            </w:tcBorders>
            <w:hideMark/>
          </w:tcPr>
          <w:p w:rsidR="003D0FDB" w:rsidRPr="000D2008" w:rsidRDefault="003D0FDB" w:rsidP="00E4183D">
            <w:pPr>
              <w:widowControl w:val="0"/>
              <w:rPr>
                <w:sz w:val="20"/>
                <w:szCs w:val="20"/>
              </w:rPr>
            </w:pPr>
            <w:r w:rsidRPr="000D2008">
              <w:rPr>
                <w:rFonts w:cs="Calibri"/>
                <w:color w:val="000000"/>
                <w:sz w:val="20"/>
                <w:szCs w:val="20"/>
              </w:rPr>
              <w:t>Рубильник РПС-2 250А</w:t>
            </w:r>
          </w:p>
        </w:tc>
        <w:tc>
          <w:tcPr>
            <w:tcW w:w="850" w:type="dxa"/>
            <w:tcBorders>
              <w:top w:val="nil"/>
              <w:left w:val="nil"/>
              <w:bottom w:val="single" w:sz="4" w:space="0" w:color="auto"/>
              <w:right w:val="single" w:sz="4" w:space="0" w:color="auto"/>
            </w:tcBorders>
            <w:hideMark/>
          </w:tcPr>
          <w:p w:rsidR="003D0FDB" w:rsidRPr="000D2008" w:rsidRDefault="003D0FDB" w:rsidP="00E4183D">
            <w:pPr>
              <w:widowControl w:val="0"/>
              <w:rPr>
                <w:color w:val="000000"/>
                <w:sz w:val="20"/>
                <w:szCs w:val="20"/>
              </w:rPr>
            </w:pPr>
            <w:r w:rsidRPr="000D2008">
              <w:rPr>
                <w:color w:val="000000"/>
                <w:sz w:val="20"/>
                <w:szCs w:val="20"/>
              </w:rPr>
              <w:t>шт</w:t>
            </w:r>
          </w:p>
        </w:tc>
        <w:tc>
          <w:tcPr>
            <w:tcW w:w="993" w:type="dxa"/>
            <w:tcBorders>
              <w:top w:val="nil"/>
              <w:left w:val="nil"/>
              <w:bottom w:val="single" w:sz="4" w:space="0" w:color="auto"/>
              <w:right w:val="single" w:sz="4" w:space="0" w:color="auto"/>
            </w:tcBorders>
            <w:hideMark/>
          </w:tcPr>
          <w:p w:rsidR="003D0FDB" w:rsidRPr="000D2008" w:rsidRDefault="003D0FDB" w:rsidP="00E4183D">
            <w:pPr>
              <w:widowControl w:val="0"/>
              <w:jc w:val="right"/>
              <w:rPr>
                <w:color w:val="000000"/>
                <w:sz w:val="20"/>
                <w:szCs w:val="20"/>
              </w:rPr>
            </w:pPr>
            <w:r w:rsidRPr="000D2008">
              <w:rPr>
                <w:color w:val="000000"/>
                <w:sz w:val="20"/>
                <w:szCs w:val="20"/>
              </w:rPr>
              <w:t>1</w:t>
            </w:r>
          </w:p>
        </w:tc>
      </w:tr>
      <w:tr w:rsidR="00E4183D" w:rsidRPr="000D2008" w:rsidTr="000D2008">
        <w:trPr>
          <w:trHeight w:val="276"/>
        </w:trPr>
        <w:tc>
          <w:tcPr>
            <w:tcW w:w="8237" w:type="dxa"/>
            <w:tcBorders>
              <w:top w:val="nil"/>
              <w:left w:val="single" w:sz="4" w:space="0" w:color="auto"/>
              <w:bottom w:val="single" w:sz="4" w:space="0" w:color="auto"/>
              <w:right w:val="single" w:sz="4" w:space="0" w:color="auto"/>
            </w:tcBorders>
            <w:hideMark/>
          </w:tcPr>
          <w:p w:rsidR="003D0FDB" w:rsidRPr="000D2008" w:rsidRDefault="003D0FDB" w:rsidP="00E4183D">
            <w:pPr>
              <w:widowControl w:val="0"/>
              <w:rPr>
                <w:rFonts w:cs="Calibri"/>
                <w:color w:val="000000"/>
                <w:sz w:val="20"/>
                <w:szCs w:val="20"/>
              </w:rPr>
            </w:pPr>
            <w:r w:rsidRPr="000D2008">
              <w:rPr>
                <w:rFonts w:cs="Calibri"/>
                <w:color w:val="000000"/>
                <w:sz w:val="20"/>
                <w:szCs w:val="20"/>
              </w:rPr>
              <w:t>Плавкая вставка ПН2-250/160А</w:t>
            </w:r>
          </w:p>
        </w:tc>
        <w:tc>
          <w:tcPr>
            <w:tcW w:w="850" w:type="dxa"/>
            <w:tcBorders>
              <w:top w:val="nil"/>
              <w:left w:val="nil"/>
              <w:bottom w:val="single" w:sz="4" w:space="0" w:color="auto"/>
              <w:right w:val="single" w:sz="4" w:space="0" w:color="auto"/>
            </w:tcBorders>
            <w:hideMark/>
          </w:tcPr>
          <w:p w:rsidR="003D0FDB" w:rsidRPr="000D2008" w:rsidRDefault="003D0FDB" w:rsidP="00E4183D">
            <w:pPr>
              <w:widowControl w:val="0"/>
              <w:rPr>
                <w:color w:val="000000"/>
                <w:sz w:val="20"/>
                <w:szCs w:val="20"/>
              </w:rPr>
            </w:pPr>
            <w:r w:rsidRPr="000D2008">
              <w:rPr>
                <w:color w:val="000000"/>
                <w:sz w:val="20"/>
                <w:szCs w:val="20"/>
              </w:rPr>
              <w:t>шт</w:t>
            </w:r>
          </w:p>
        </w:tc>
        <w:tc>
          <w:tcPr>
            <w:tcW w:w="993" w:type="dxa"/>
            <w:tcBorders>
              <w:top w:val="nil"/>
              <w:left w:val="nil"/>
              <w:bottom w:val="single" w:sz="4" w:space="0" w:color="auto"/>
              <w:right w:val="single" w:sz="4" w:space="0" w:color="auto"/>
            </w:tcBorders>
            <w:hideMark/>
          </w:tcPr>
          <w:p w:rsidR="003D0FDB" w:rsidRPr="000D2008" w:rsidRDefault="003D0FDB" w:rsidP="00E4183D">
            <w:pPr>
              <w:widowControl w:val="0"/>
              <w:jc w:val="right"/>
              <w:rPr>
                <w:color w:val="000000"/>
                <w:sz w:val="20"/>
                <w:szCs w:val="20"/>
              </w:rPr>
            </w:pPr>
            <w:r w:rsidRPr="000D2008">
              <w:rPr>
                <w:color w:val="000000"/>
                <w:sz w:val="20"/>
                <w:szCs w:val="20"/>
              </w:rPr>
              <w:t>3</w:t>
            </w:r>
          </w:p>
        </w:tc>
      </w:tr>
      <w:tr w:rsidR="00E4183D" w:rsidRPr="000D2008" w:rsidTr="000D2008">
        <w:trPr>
          <w:trHeight w:val="265"/>
        </w:trPr>
        <w:tc>
          <w:tcPr>
            <w:tcW w:w="8237" w:type="dxa"/>
            <w:tcBorders>
              <w:top w:val="nil"/>
              <w:left w:val="single" w:sz="4" w:space="0" w:color="auto"/>
              <w:bottom w:val="single" w:sz="4" w:space="0" w:color="auto"/>
              <w:right w:val="single" w:sz="4" w:space="0" w:color="auto"/>
            </w:tcBorders>
            <w:hideMark/>
          </w:tcPr>
          <w:p w:rsidR="003D0FDB" w:rsidRPr="000D2008" w:rsidRDefault="003D0FDB" w:rsidP="00E4183D">
            <w:pPr>
              <w:widowControl w:val="0"/>
              <w:rPr>
                <w:rFonts w:cs="Calibri"/>
                <w:color w:val="000000"/>
                <w:sz w:val="20"/>
                <w:szCs w:val="20"/>
              </w:rPr>
            </w:pPr>
            <w:r w:rsidRPr="000D2008">
              <w:rPr>
                <w:rFonts w:cs="Calibri"/>
                <w:color w:val="000000"/>
                <w:sz w:val="20"/>
                <w:szCs w:val="20"/>
              </w:rPr>
              <w:t>Вольтметр 0-400</w:t>
            </w:r>
          </w:p>
        </w:tc>
        <w:tc>
          <w:tcPr>
            <w:tcW w:w="850" w:type="dxa"/>
            <w:tcBorders>
              <w:top w:val="nil"/>
              <w:left w:val="nil"/>
              <w:bottom w:val="single" w:sz="4" w:space="0" w:color="auto"/>
              <w:right w:val="single" w:sz="4" w:space="0" w:color="auto"/>
            </w:tcBorders>
            <w:hideMark/>
          </w:tcPr>
          <w:p w:rsidR="003D0FDB" w:rsidRPr="000D2008" w:rsidRDefault="003D0FDB" w:rsidP="00E4183D">
            <w:pPr>
              <w:widowControl w:val="0"/>
              <w:rPr>
                <w:color w:val="000000"/>
                <w:sz w:val="20"/>
                <w:szCs w:val="20"/>
              </w:rPr>
            </w:pPr>
            <w:r w:rsidRPr="000D2008">
              <w:rPr>
                <w:color w:val="000000"/>
                <w:sz w:val="20"/>
                <w:szCs w:val="20"/>
              </w:rPr>
              <w:t>шт</w:t>
            </w:r>
          </w:p>
        </w:tc>
        <w:tc>
          <w:tcPr>
            <w:tcW w:w="993" w:type="dxa"/>
            <w:tcBorders>
              <w:top w:val="nil"/>
              <w:left w:val="nil"/>
              <w:bottom w:val="single" w:sz="4" w:space="0" w:color="auto"/>
              <w:right w:val="single" w:sz="4" w:space="0" w:color="auto"/>
            </w:tcBorders>
            <w:hideMark/>
          </w:tcPr>
          <w:p w:rsidR="003D0FDB" w:rsidRPr="000D2008" w:rsidRDefault="003D0FDB" w:rsidP="00E4183D">
            <w:pPr>
              <w:widowControl w:val="0"/>
              <w:jc w:val="right"/>
              <w:rPr>
                <w:color w:val="000000"/>
                <w:sz w:val="20"/>
                <w:szCs w:val="20"/>
              </w:rPr>
            </w:pPr>
            <w:r w:rsidRPr="000D2008">
              <w:rPr>
                <w:color w:val="000000"/>
                <w:sz w:val="20"/>
                <w:szCs w:val="20"/>
              </w:rPr>
              <w:t>1</w:t>
            </w:r>
          </w:p>
        </w:tc>
      </w:tr>
      <w:tr w:rsidR="00E4183D" w:rsidRPr="000D2008" w:rsidTr="000D2008">
        <w:trPr>
          <w:trHeight w:val="270"/>
        </w:trPr>
        <w:tc>
          <w:tcPr>
            <w:tcW w:w="8237" w:type="dxa"/>
            <w:tcBorders>
              <w:top w:val="nil"/>
              <w:left w:val="single" w:sz="4" w:space="0" w:color="auto"/>
              <w:bottom w:val="single" w:sz="4" w:space="0" w:color="auto"/>
              <w:right w:val="single" w:sz="4" w:space="0" w:color="auto"/>
            </w:tcBorders>
            <w:hideMark/>
          </w:tcPr>
          <w:p w:rsidR="003D0FDB" w:rsidRPr="000D2008" w:rsidRDefault="003D0FDB" w:rsidP="00E4183D">
            <w:pPr>
              <w:widowControl w:val="0"/>
              <w:rPr>
                <w:rFonts w:cs="Calibri"/>
                <w:color w:val="000000"/>
                <w:sz w:val="20"/>
                <w:szCs w:val="20"/>
              </w:rPr>
            </w:pPr>
            <w:r w:rsidRPr="000D2008">
              <w:rPr>
                <w:rFonts w:cs="Calibri"/>
                <w:color w:val="000000"/>
                <w:sz w:val="20"/>
                <w:szCs w:val="20"/>
              </w:rPr>
              <w:t>Амперметр</w:t>
            </w:r>
          </w:p>
        </w:tc>
        <w:tc>
          <w:tcPr>
            <w:tcW w:w="850" w:type="dxa"/>
            <w:tcBorders>
              <w:top w:val="nil"/>
              <w:left w:val="nil"/>
              <w:bottom w:val="single" w:sz="4" w:space="0" w:color="auto"/>
              <w:right w:val="single" w:sz="4" w:space="0" w:color="auto"/>
            </w:tcBorders>
            <w:hideMark/>
          </w:tcPr>
          <w:p w:rsidR="003D0FDB" w:rsidRPr="000D2008" w:rsidRDefault="003D0FDB" w:rsidP="00E4183D">
            <w:pPr>
              <w:widowControl w:val="0"/>
              <w:rPr>
                <w:color w:val="000000"/>
                <w:sz w:val="20"/>
                <w:szCs w:val="20"/>
              </w:rPr>
            </w:pPr>
            <w:r w:rsidRPr="000D2008">
              <w:rPr>
                <w:color w:val="000000"/>
                <w:sz w:val="20"/>
                <w:szCs w:val="20"/>
              </w:rPr>
              <w:t>шт</w:t>
            </w:r>
          </w:p>
        </w:tc>
        <w:tc>
          <w:tcPr>
            <w:tcW w:w="993" w:type="dxa"/>
            <w:tcBorders>
              <w:top w:val="nil"/>
              <w:left w:val="nil"/>
              <w:bottom w:val="single" w:sz="4" w:space="0" w:color="auto"/>
              <w:right w:val="single" w:sz="4" w:space="0" w:color="auto"/>
            </w:tcBorders>
            <w:hideMark/>
          </w:tcPr>
          <w:p w:rsidR="003D0FDB" w:rsidRPr="000D2008" w:rsidRDefault="003D0FDB" w:rsidP="00E4183D">
            <w:pPr>
              <w:widowControl w:val="0"/>
              <w:jc w:val="right"/>
              <w:rPr>
                <w:color w:val="000000"/>
                <w:sz w:val="20"/>
                <w:szCs w:val="20"/>
              </w:rPr>
            </w:pPr>
            <w:r w:rsidRPr="000D2008">
              <w:rPr>
                <w:color w:val="000000"/>
                <w:sz w:val="20"/>
                <w:szCs w:val="20"/>
              </w:rPr>
              <w:t>3</w:t>
            </w:r>
          </w:p>
        </w:tc>
      </w:tr>
      <w:tr w:rsidR="00E4183D" w:rsidRPr="000D2008" w:rsidTr="000D2008">
        <w:trPr>
          <w:trHeight w:val="300"/>
        </w:trPr>
        <w:tc>
          <w:tcPr>
            <w:tcW w:w="8237" w:type="dxa"/>
            <w:tcBorders>
              <w:top w:val="nil"/>
              <w:left w:val="single" w:sz="4" w:space="0" w:color="auto"/>
              <w:bottom w:val="single" w:sz="4" w:space="0" w:color="auto"/>
              <w:right w:val="single" w:sz="4" w:space="0" w:color="auto"/>
            </w:tcBorders>
            <w:hideMark/>
          </w:tcPr>
          <w:p w:rsidR="003D0FDB" w:rsidRPr="000D2008" w:rsidRDefault="003D0FDB" w:rsidP="00E4183D">
            <w:pPr>
              <w:widowControl w:val="0"/>
              <w:rPr>
                <w:color w:val="000000"/>
                <w:sz w:val="20"/>
                <w:szCs w:val="20"/>
              </w:rPr>
            </w:pPr>
            <w:r w:rsidRPr="000D2008">
              <w:rPr>
                <w:color w:val="000000"/>
                <w:sz w:val="20"/>
                <w:szCs w:val="20"/>
              </w:rPr>
              <w:t>ОПН-П-0,4/0,4/10/500 УХЛ1</w:t>
            </w:r>
          </w:p>
        </w:tc>
        <w:tc>
          <w:tcPr>
            <w:tcW w:w="850" w:type="dxa"/>
            <w:tcBorders>
              <w:top w:val="nil"/>
              <w:left w:val="nil"/>
              <w:bottom w:val="single" w:sz="4" w:space="0" w:color="auto"/>
              <w:right w:val="single" w:sz="4" w:space="0" w:color="auto"/>
            </w:tcBorders>
            <w:hideMark/>
          </w:tcPr>
          <w:p w:rsidR="003D0FDB" w:rsidRPr="000D2008" w:rsidRDefault="003D0FDB" w:rsidP="00E4183D">
            <w:pPr>
              <w:widowControl w:val="0"/>
              <w:rPr>
                <w:color w:val="000000"/>
                <w:sz w:val="20"/>
                <w:szCs w:val="20"/>
              </w:rPr>
            </w:pPr>
            <w:r w:rsidRPr="000D2008">
              <w:rPr>
                <w:color w:val="000000"/>
                <w:sz w:val="20"/>
                <w:szCs w:val="20"/>
              </w:rPr>
              <w:t>шт</w:t>
            </w:r>
          </w:p>
        </w:tc>
        <w:tc>
          <w:tcPr>
            <w:tcW w:w="993" w:type="dxa"/>
            <w:tcBorders>
              <w:top w:val="nil"/>
              <w:left w:val="nil"/>
              <w:bottom w:val="single" w:sz="4" w:space="0" w:color="auto"/>
              <w:right w:val="single" w:sz="4" w:space="0" w:color="auto"/>
            </w:tcBorders>
            <w:hideMark/>
          </w:tcPr>
          <w:p w:rsidR="003D0FDB" w:rsidRPr="000D2008" w:rsidRDefault="003D0FDB" w:rsidP="00E4183D">
            <w:pPr>
              <w:widowControl w:val="0"/>
              <w:jc w:val="right"/>
              <w:rPr>
                <w:color w:val="000000"/>
                <w:sz w:val="20"/>
                <w:szCs w:val="20"/>
              </w:rPr>
            </w:pPr>
            <w:r w:rsidRPr="000D2008">
              <w:rPr>
                <w:color w:val="000000"/>
                <w:sz w:val="20"/>
                <w:szCs w:val="20"/>
              </w:rPr>
              <w:t>3</w:t>
            </w:r>
          </w:p>
        </w:tc>
      </w:tr>
      <w:tr w:rsidR="00E4183D" w:rsidRPr="000D2008" w:rsidTr="000D2008">
        <w:trPr>
          <w:trHeight w:val="300"/>
        </w:trPr>
        <w:tc>
          <w:tcPr>
            <w:tcW w:w="8237" w:type="dxa"/>
            <w:tcBorders>
              <w:top w:val="nil"/>
              <w:left w:val="single" w:sz="4" w:space="0" w:color="auto"/>
              <w:bottom w:val="single" w:sz="4" w:space="0" w:color="auto"/>
              <w:right w:val="single" w:sz="4" w:space="0" w:color="auto"/>
            </w:tcBorders>
            <w:hideMark/>
          </w:tcPr>
          <w:p w:rsidR="003D0FDB" w:rsidRPr="000D2008" w:rsidRDefault="003D0FDB" w:rsidP="00E4183D">
            <w:pPr>
              <w:widowControl w:val="0"/>
              <w:rPr>
                <w:color w:val="000000"/>
                <w:sz w:val="20"/>
                <w:szCs w:val="20"/>
              </w:rPr>
            </w:pPr>
            <w:r w:rsidRPr="000D2008">
              <w:rPr>
                <w:color w:val="000000"/>
                <w:sz w:val="20"/>
                <w:szCs w:val="20"/>
              </w:rPr>
              <w:t>Изолятор SM51 силовой H51xD35xM8мм TDM</w:t>
            </w:r>
          </w:p>
        </w:tc>
        <w:tc>
          <w:tcPr>
            <w:tcW w:w="850" w:type="dxa"/>
            <w:tcBorders>
              <w:top w:val="nil"/>
              <w:left w:val="nil"/>
              <w:bottom w:val="single" w:sz="4" w:space="0" w:color="auto"/>
              <w:right w:val="single" w:sz="4" w:space="0" w:color="auto"/>
            </w:tcBorders>
            <w:hideMark/>
          </w:tcPr>
          <w:p w:rsidR="003D0FDB" w:rsidRPr="000D2008" w:rsidRDefault="003D0FDB" w:rsidP="00E4183D">
            <w:pPr>
              <w:widowControl w:val="0"/>
              <w:rPr>
                <w:color w:val="000000"/>
                <w:sz w:val="20"/>
                <w:szCs w:val="20"/>
              </w:rPr>
            </w:pPr>
            <w:r w:rsidRPr="000D2008">
              <w:rPr>
                <w:color w:val="000000"/>
                <w:sz w:val="20"/>
                <w:szCs w:val="20"/>
              </w:rPr>
              <w:t>шт</w:t>
            </w:r>
          </w:p>
        </w:tc>
        <w:tc>
          <w:tcPr>
            <w:tcW w:w="993" w:type="dxa"/>
            <w:tcBorders>
              <w:top w:val="nil"/>
              <w:left w:val="nil"/>
              <w:bottom w:val="single" w:sz="4" w:space="0" w:color="auto"/>
              <w:right w:val="single" w:sz="4" w:space="0" w:color="auto"/>
            </w:tcBorders>
            <w:hideMark/>
          </w:tcPr>
          <w:p w:rsidR="003D0FDB" w:rsidRPr="000D2008" w:rsidRDefault="003D0FDB" w:rsidP="00E4183D">
            <w:pPr>
              <w:widowControl w:val="0"/>
              <w:jc w:val="right"/>
              <w:rPr>
                <w:color w:val="000000"/>
                <w:sz w:val="20"/>
                <w:szCs w:val="20"/>
              </w:rPr>
            </w:pPr>
            <w:r w:rsidRPr="000D2008">
              <w:rPr>
                <w:color w:val="000000"/>
                <w:sz w:val="20"/>
                <w:szCs w:val="20"/>
              </w:rPr>
              <w:t>18</w:t>
            </w:r>
          </w:p>
        </w:tc>
      </w:tr>
      <w:tr w:rsidR="00E4183D" w:rsidRPr="000D2008" w:rsidTr="000D2008">
        <w:trPr>
          <w:trHeight w:val="300"/>
        </w:trPr>
        <w:tc>
          <w:tcPr>
            <w:tcW w:w="8237" w:type="dxa"/>
            <w:tcBorders>
              <w:top w:val="nil"/>
              <w:left w:val="single" w:sz="4" w:space="0" w:color="auto"/>
              <w:bottom w:val="single" w:sz="4" w:space="0" w:color="auto"/>
              <w:right w:val="single" w:sz="4" w:space="0" w:color="auto"/>
            </w:tcBorders>
            <w:hideMark/>
          </w:tcPr>
          <w:p w:rsidR="003D0FDB" w:rsidRPr="000D2008" w:rsidRDefault="003D0FDB" w:rsidP="00E4183D">
            <w:pPr>
              <w:widowControl w:val="0"/>
              <w:rPr>
                <w:color w:val="000000"/>
                <w:sz w:val="20"/>
                <w:szCs w:val="20"/>
              </w:rPr>
            </w:pPr>
            <w:r w:rsidRPr="000D2008">
              <w:rPr>
                <w:color w:val="000000"/>
                <w:sz w:val="20"/>
                <w:szCs w:val="20"/>
              </w:rPr>
              <w:t>Шина АД 31Т (дл.4м) RE4161</w:t>
            </w:r>
          </w:p>
        </w:tc>
        <w:tc>
          <w:tcPr>
            <w:tcW w:w="850" w:type="dxa"/>
            <w:tcBorders>
              <w:top w:val="nil"/>
              <w:left w:val="nil"/>
              <w:bottom w:val="single" w:sz="4" w:space="0" w:color="auto"/>
              <w:right w:val="single" w:sz="4" w:space="0" w:color="auto"/>
            </w:tcBorders>
            <w:hideMark/>
          </w:tcPr>
          <w:p w:rsidR="003D0FDB" w:rsidRPr="000D2008" w:rsidRDefault="003D0FDB" w:rsidP="00E4183D">
            <w:pPr>
              <w:widowControl w:val="0"/>
              <w:rPr>
                <w:color w:val="000000"/>
                <w:sz w:val="20"/>
                <w:szCs w:val="20"/>
              </w:rPr>
            </w:pPr>
            <w:r w:rsidRPr="000D2008">
              <w:rPr>
                <w:color w:val="000000"/>
                <w:sz w:val="20"/>
                <w:szCs w:val="20"/>
              </w:rPr>
              <w:t>шт</w:t>
            </w:r>
          </w:p>
        </w:tc>
        <w:tc>
          <w:tcPr>
            <w:tcW w:w="993" w:type="dxa"/>
            <w:tcBorders>
              <w:top w:val="nil"/>
              <w:left w:val="nil"/>
              <w:bottom w:val="single" w:sz="4" w:space="0" w:color="auto"/>
              <w:right w:val="single" w:sz="4" w:space="0" w:color="auto"/>
            </w:tcBorders>
            <w:hideMark/>
          </w:tcPr>
          <w:p w:rsidR="003D0FDB" w:rsidRPr="000D2008" w:rsidRDefault="003D0FDB" w:rsidP="00E4183D">
            <w:pPr>
              <w:widowControl w:val="0"/>
              <w:jc w:val="right"/>
              <w:rPr>
                <w:color w:val="000000"/>
                <w:sz w:val="20"/>
                <w:szCs w:val="20"/>
              </w:rPr>
            </w:pPr>
            <w:r w:rsidRPr="000D2008">
              <w:rPr>
                <w:color w:val="000000"/>
                <w:sz w:val="20"/>
                <w:szCs w:val="20"/>
              </w:rPr>
              <w:t>4</w:t>
            </w:r>
          </w:p>
        </w:tc>
      </w:tr>
      <w:tr w:rsidR="00E4183D" w:rsidRPr="000D2008" w:rsidTr="000D2008">
        <w:trPr>
          <w:trHeight w:val="300"/>
        </w:trPr>
        <w:tc>
          <w:tcPr>
            <w:tcW w:w="8237" w:type="dxa"/>
            <w:tcBorders>
              <w:top w:val="nil"/>
              <w:left w:val="single" w:sz="4" w:space="0" w:color="auto"/>
              <w:bottom w:val="single" w:sz="4" w:space="0" w:color="auto"/>
              <w:right w:val="single" w:sz="4" w:space="0" w:color="auto"/>
            </w:tcBorders>
            <w:hideMark/>
          </w:tcPr>
          <w:p w:rsidR="003D0FDB" w:rsidRPr="000D2008" w:rsidRDefault="003D0FDB" w:rsidP="00E4183D">
            <w:pPr>
              <w:widowControl w:val="0"/>
              <w:rPr>
                <w:color w:val="000000"/>
                <w:sz w:val="20"/>
                <w:szCs w:val="20"/>
              </w:rPr>
            </w:pPr>
            <w:r w:rsidRPr="000D2008">
              <w:rPr>
                <w:sz w:val="20"/>
                <w:szCs w:val="20"/>
              </w:rPr>
              <w:t>Авт.выключатель  ВА 47-29 1Р 16А ИЭК 4,5кА х-ка С</w:t>
            </w:r>
          </w:p>
        </w:tc>
        <w:tc>
          <w:tcPr>
            <w:tcW w:w="850" w:type="dxa"/>
            <w:tcBorders>
              <w:top w:val="nil"/>
              <w:left w:val="nil"/>
              <w:bottom w:val="single" w:sz="4" w:space="0" w:color="auto"/>
              <w:right w:val="single" w:sz="4" w:space="0" w:color="auto"/>
            </w:tcBorders>
            <w:hideMark/>
          </w:tcPr>
          <w:p w:rsidR="003D0FDB" w:rsidRPr="000D2008" w:rsidRDefault="003D0FDB" w:rsidP="00E4183D">
            <w:pPr>
              <w:widowControl w:val="0"/>
              <w:rPr>
                <w:color w:val="000000"/>
                <w:sz w:val="20"/>
                <w:szCs w:val="20"/>
              </w:rPr>
            </w:pPr>
            <w:r w:rsidRPr="000D2008">
              <w:rPr>
                <w:color w:val="000000"/>
                <w:sz w:val="20"/>
                <w:szCs w:val="20"/>
              </w:rPr>
              <w:t>шт</w:t>
            </w:r>
          </w:p>
        </w:tc>
        <w:tc>
          <w:tcPr>
            <w:tcW w:w="993" w:type="dxa"/>
            <w:tcBorders>
              <w:top w:val="nil"/>
              <w:left w:val="nil"/>
              <w:bottom w:val="single" w:sz="4" w:space="0" w:color="auto"/>
              <w:right w:val="single" w:sz="4" w:space="0" w:color="auto"/>
            </w:tcBorders>
            <w:hideMark/>
          </w:tcPr>
          <w:p w:rsidR="003D0FDB" w:rsidRPr="000D2008" w:rsidRDefault="003D0FDB" w:rsidP="00E4183D">
            <w:pPr>
              <w:widowControl w:val="0"/>
              <w:jc w:val="right"/>
              <w:rPr>
                <w:color w:val="000000"/>
                <w:sz w:val="20"/>
                <w:szCs w:val="20"/>
              </w:rPr>
            </w:pPr>
            <w:r w:rsidRPr="000D2008">
              <w:rPr>
                <w:color w:val="000000"/>
                <w:sz w:val="20"/>
                <w:szCs w:val="20"/>
              </w:rPr>
              <w:t>1</w:t>
            </w:r>
          </w:p>
        </w:tc>
      </w:tr>
      <w:tr w:rsidR="00E4183D" w:rsidRPr="000D2008" w:rsidTr="000D2008">
        <w:trPr>
          <w:trHeight w:val="300"/>
        </w:trPr>
        <w:tc>
          <w:tcPr>
            <w:tcW w:w="8237" w:type="dxa"/>
            <w:tcBorders>
              <w:top w:val="nil"/>
              <w:left w:val="single" w:sz="4" w:space="0" w:color="auto"/>
              <w:bottom w:val="single" w:sz="4" w:space="0" w:color="auto"/>
              <w:right w:val="single" w:sz="4" w:space="0" w:color="auto"/>
            </w:tcBorders>
            <w:hideMark/>
          </w:tcPr>
          <w:p w:rsidR="003D0FDB" w:rsidRPr="000D2008" w:rsidRDefault="003D0FDB" w:rsidP="00E4183D">
            <w:pPr>
              <w:widowControl w:val="0"/>
              <w:rPr>
                <w:sz w:val="20"/>
                <w:szCs w:val="20"/>
                <w:lang w:eastAsia="en-US" w:bidi="en-US"/>
              </w:rPr>
            </w:pPr>
            <w:r w:rsidRPr="000D2008">
              <w:rPr>
                <w:sz w:val="20"/>
                <w:szCs w:val="20"/>
              </w:rPr>
              <w:t>Розетка 2местн. с з/к 16А откр.уст. ОКТАВА (белый)</w:t>
            </w:r>
          </w:p>
        </w:tc>
        <w:tc>
          <w:tcPr>
            <w:tcW w:w="850" w:type="dxa"/>
            <w:tcBorders>
              <w:top w:val="nil"/>
              <w:left w:val="nil"/>
              <w:bottom w:val="single" w:sz="4" w:space="0" w:color="auto"/>
              <w:right w:val="single" w:sz="4" w:space="0" w:color="auto"/>
            </w:tcBorders>
            <w:hideMark/>
          </w:tcPr>
          <w:p w:rsidR="003D0FDB" w:rsidRPr="000D2008" w:rsidRDefault="003D0FDB" w:rsidP="00E4183D">
            <w:pPr>
              <w:widowControl w:val="0"/>
              <w:rPr>
                <w:color w:val="000000"/>
                <w:sz w:val="20"/>
                <w:szCs w:val="20"/>
              </w:rPr>
            </w:pPr>
            <w:r w:rsidRPr="000D2008">
              <w:rPr>
                <w:color w:val="000000"/>
                <w:sz w:val="20"/>
                <w:szCs w:val="20"/>
              </w:rPr>
              <w:t>шт</w:t>
            </w:r>
          </w:p>
        </w:tc>
        <w:tc>
          <w:tcPr>
            <w:tcW w:w="993" w:type="dxa"/>
            <w:tcBorders>
              <w:top w:val="nil"/>
              <w:left w:val="nil"/>
              <w:bottom w:val="single" w:sz="4" w:space="0" w:color="auto"/>
              <w:right w:val="single" w:sz="4" w:space="0" w:color="auto"/>
            </w:tcBorders>
            <w:hideMark/>
          </w:tcPr>
          <w:p w:rsidR="003D0FDB" w:rsidRPr="000D2008" w:rsidRDefault="003D0FDB" w:rsidP="00E4183D">
            <w:pPr>
              <w:widowControl w:val="0"/>
              <w:jc w:val="right"/>
              <w:rPr>
                <w:color w:val="000000"/>
                <w:sz w:val="20"/>
                <w:szCs w:val="20"/>
              </w:rPr>
            </w:pPr>
            <w:r w:rsidRPr="000D2008">
              <w:rPr>
                <w:color w:val="000000"/>
                <w:sz w:val="20"/>
                <w:szCs w:val="20"/>
              </w:rPr>
              <w:t>1</w:t>
            </w:r>
          </w:p>
        </w:tc>
      </w:tr>
      <w:tr w:rsidR="00E4183D" w:rsidRPr="000D2008" w:rsidTr="000D2008">
        <w:trPr>
          <w:trHeight w:val="300"/>
        </w:trPr>
        <w:tc>
          <w:tcPr>
            <w:tcW w:w="8237" w:type="dxa"/>
            <w:tcBorders>
              <w:top w:val="nil"/>
              <w:left w:val="single" w:sz="4" w:space="0" w:color="auto"/>
              <w:bottom w:val="single" w:sz="4" w:space="0" w:color="auto"/>
              <w:right w:val="single" w:sz="4" w:space="0" w:color="auto"/>
            </w:tcBorders>
            <w:hideMark/>
          </w:tcPr>
          <w:p w:rsidR="003D0FDB" w:rsidRPr="000D2008" w:rsidRDefault="003D0FDB" w:rsidP="00E4183D">
            <w:pPr>
              <w:widowControl w:val="0"/>
              <w:rPr>
                <w:sz w:val="20"/>
                <w:szCs w:val="20"/>
              </w:rPr>
            </w:pPr>
            <w:r w:rsidRPr="000D2008">
              <w:rPr>
                <w:sz w:val="20"/>
                <w:szCs w:val="20"/>
              </w:rPr>
              <w:t>Светильник светодиодный</w:t>
            </w:r>
          </w:p>
          <w:p w:rsidR="003D0FDB" w:rsidRPr="000D2008" w:rsidRDefault="003D0FDB" w:rsidP="00E4183D">
            <w:pPr>
              <w:widowControl w:val="0"/>
              <w:rPr>
                <w:sz w:val="20"/>
                <w:szCs w:val="20"/>
                <w:lang w:eastAsia="en-US" w:bidi="en-US"/>
              </w:rPr>
            </w:pPr>
            <w:r w:rsidRPr="000D2008">
              <w:rPr>
                <w:sz w:val="20"/>
                <w:szCs w:val="20"/>
              </w:rPr>
              <w:t>ULO-Q148 AL120-36W/DW WHITE 6500K</w:t>
            </w:r>
          </w:p>
        </w:tc>
        <w:tc>
          <w:tcPr>
            <w:tcW w:w="850" w:type="dxa"/>
            <w:tcBorders>
              <w:top w:val="nil"/>
              <w:left w:val="nil"/>
              <w:bottom w:val="single" w:sz="4" w:space="0" w:color="auto"/>
              <w:right w:val="single" w:sz="4" w:space="0" w:color="auto"/>
            </w:tcBorders>
            <w:hideMark/>
          </w:tcPr>
          <w:p w:rsidR="003D0FDB" w:rsidRPr="000D2008" w:rsidRDefault="003D0FDB" w:rsidP="00E4183D">
            <w:pPr>
              <w:widowControl w:val="0"/>
              <w:rPr>
                <w:color w:val="000000"/>
                <w:sz w:val="20"/>
                <w:szCs w:val="20"/>
              </w:rPr>
            </w:pPr>
            <w:r w:rsidRPr="000D2008">
              <w:rPr>
                <w:color w:val="000000"/>
                <w:sz w:val="20"/>
                <w:szCs w:val="20"/>
              </w:rPr>
              <w:t>шт</w:t>
            </w:r>
          </w:p>
        </w:tc>
        <w:tc>
          <w:tcPr>
            <w:tcW w:w="993" w:type="dxa"/>
            <w:tcBorders>
              <w:top w:val="nil"/>
              <w:left w:val="nil"/>
              <w:bottom w:val="single" w:sz="4" w:space="0" w:color="auto"/>
              <w:right w:val="single" w:sz="4" w:space="0" w:color="auto"/>
            </w:tcBorders>
            <w:hideMark/>
          </w:tcPr>
          <w:p w:rsidR="003D0FDB" w:rsidRPr="000D2008" w:rsidRDefault="003D0FDB" w:rsidP="00E4183D">
            <w:pPr>
              <w:widowControl w:val="0"/>
              <w:jc w:val="right"/>
              <w:rPr>
                <w:color w:val="000000"/>
                <w:sz w:val="20"/>
                <w:szCs w:val="20"/>
              </w:rPr>
            </w:pPr>
            <w:r w:rsidRPr="000D2008">
              <w:rPr>
                <w:color w:val="000000"/>
                <w:sz w:val="20"/>
                <w:szCs w:val="20"/>
              </w:rPr>
              <w:t>1</w:t>
            </w:r>
          </w:p>
        </w:tc>
      </w:tr>
      <w:tr w:rsidR="00E4183D" w:rsidRPr="000D2008" w:rsidTr="000D2008">
        <w:trPr>
          <w:trHeight w:val="300"/>
        </w:trPr>
        <w:tc>
          <w:tcPr>
            <w:tcW w:w="8237" w:type="dxa"/>
            <w:tcBorders>
              <w:top w:val="nil"/>
              <w:left w:val="single" w:sz="4" w:space="0" w:color="auto"/>
              <w:bottom w:val="single" w:sz="4" w:space="0" w:color="auto"/>
              <w:right w:val="single" w:sz="4" w:space="0" w:color="auto"/>
            </w:tcBorders>
            <w:hideMark/>
          </w:tcPr>
          <w:p w:rsidR="003D0FDB" w:rsidRPr="000D2008" w:rsidRDefault="003D0FDB" w:rsidP="00E4183D">
            <w:pPr>
              <w:widowControl w:val="0"/>
              <w:rPr>
                <w:sz w:val="20"/>
                <w:szCs w:val="20"/>
                <w:lang w:eastAsia="en-US" w:bidi="en-US"/>
              </w:rPr>
            </w:pPr>
            <w:r w:rsidRPr="000D2008">
              <w:rPr>
                <w:color w:val="000000"/>
                <w:sz w:val="20"/>
                <w:szCs w:val="20"/>
              </w:rPr>
              <w:t>Трансформатор силовой масляный марки  ТМГ 160/10-0,4кВ</w:t>
            </w:r>
          </w:p>
        </w:tc>
        <w:tc>
          <w:tcPr>
            <w:tcW w:w="850" w:type="dxa"/>
            <w:tcBorders>
              <w:top w:val="nil"/>
              <w:left w:val="nil"/>
              <w:bottom w:val="single" w:sz="4" w:space="0" w:color="auto"/>
              <w:right w:val="single" w:sz="4" w:space="0" w:color="auto"/>
            </w:tcBorders>
            <w:hideMark/>
          </w:tcPr>
          <w:p w:rsidR="003D0FDB" w:rsidRPr="000D2008" w:rsidRDefault="003D0FDB" w:rsidP="00E4183D">
            <w:pPr>
              <w:widowControl w:val="0"/>
              <w:rPr>
                <w:color w:val="000000"/>
                <w:sz w:val="20"/>
                <w:szCs w:val="20"/>
              </w:rPr>
            </w:pPr>
            <w:r w:rsidRPr="000D2008">
              <w:rPr>
                <w:color w:val="000000"/>
                <w:sz w:val="20"/>
                <w:szCs w:val="20"/>
              </w:rPr>
              <w:t>шт</w:t>
            </w:r>
          </w:p>
        </w:tc>
        <w:tc>
          <w:tcPr>
            <w:tcW w:w="993" w:type="dxa"/>
            <w:tcBorders>
              <w:top w:val="nil"/>
              <w:left w:val="nil"/>
              <w:bottom w:val="single" w:sz="4" w:space="0" w:color="auto"/>
              <w:right w:val="single" w:sz="4" w:space="0" w:color="auto"/>
            </w:tcBorders>
            <w:hideMark/>
          </w:tcPr>
          <w:p w:rsidR="003D0FDB" w:rsidRPr="000D2008" w:rsidRDefault="003D0FDB" w:rsidP="00E4183D">
            <w:pPr>
              <w:widowControl w:val="0"/>
              <w:jc w:val="right"/>
              <w:rPr>
                <w:color w:val="000000"/>
                <w:sz w:val="20"/>
                <w:szCs w:val="20"/>
              </w:rPr>
            </w:pPr>
            <w:r w:rsidRPr="000D2008">
              <w:rPr>
                <w:color w:val="000000"/>
                <w:sz w:val="20"/>
                <w:szCs w:val="20"/>
              </w:rPr>
              <w:t>1</w:t>
            </w:r>
          </w:p>
        </w:tc>
      </w:tr>
    </w:tbl>
    <w:p w:rsidR="003D0FDB" w:rsidRPr="000D2008" w:rsidRDefault="003D0FDB">
      <w:pPr>
        <w:rPr>
          <w:spacing w:val="-3"/>
          <w:sz w:val="22"/>
          <w:szCs w:val="22"/>
        </w:rPr>
      </w:pPr>
    </w:p>
    <w:tbl>
      <w:tblPr>
        <w:tblW w:w="0" w:type="auto"/>
        <w:tblInd w:w="-176" w:type="dxa"/>
        <w:tblLook w:val="00A0" w:firstRow="1" w:lastRow="0" w:firstColumn="1" w:lastColumn="0" w:noHBand="0" w:noVBand="0"/>
      </w:tblPr>
      <w:tblGrid>
        <w:gridCol w:w="4785"/>
        <w:gridCol w:w="5388"/>
      </w:tblGrid>
      <w:tr w:rsidR="003D0FDB" w:rsidRPr="000D2008" w:rsidTr="003D0FDB">
        <w:tc>
          <w:tcPr>
            <w:tcW w:w="4785" w:type="dxa"/>
          </w:tcPr>
          <w:p w:rsidR="003D0FDB" w:rsidRPr="000D2008" w:rsidRDefault="00E4183D" w:rsidP="004C0F6E">
            <w:pPr>
              <w:suppressAutoHyphens/>
              <w:rPr>
                <w:b/>
                <w:color w:val="00000A"/>
                <w:kern w:val="1"/>
                <w:sz w:val="22"/>
                <w:szCs w:val="22"/>
              </w:rPr>
            </w:pPr>
            <w:r w:rsidRPr="000D2008">
              <w:rPr>
                <w:b/>
                <w:color w:val="00000A"/>
                <w:kern w:val="1"/>
                <w:sz w:val="22"/>
                <w:szCs w:val="22"/>
              </w:rPr>
              <w:t>ЗАКАЗЧИК:</w:t>
            </w:r>
          </w:p>
          <w:p w:rsidR="003D0FDB" w:rsidRPr="000D2008" w:rsidRDefault="003D0FDB" w:rsidP="004C0F6E">
            <w:pPr>
              <w:suppressAutoHyphens/>
              <w:rPr>
                <w:bCs/>
                <w:color w:val="00000A"/>
                <w:kern w:val="1"/>
                <w:sz w:val="22"/>
                <w:szCs w:val="22"/>
                <w:lang w:eastAsia="ar-SA"/>
              </w:rPr>
            </w:pPr>
            <w:r w:rsidRPr="000D2008">
              <w:rPr>
                <w:b/>
                <w:bCs/>
                <w:color w:val="00000A"/>
                <w:kern w:val="1"/>
                <w:sz w:val="22"/>
                <w:szCs w:val="22"/>
                <w:lang w:eastAsia="ar-SA"/>
              </w:rPr>
              <w:t xml:space="preserve">Общество с </w:t>
            </w:r>
            <w:r w:rsidR="00E4183D" w:rsidRPr="000D2008">
              <w:rPr>
                <w:b/>
                <w:bCs/>
                <w:color w:val="00000A"/>
                <w:kern w:val="1"/>
                <w:sz w:val="22"/>
                <w:szCs w:val="22"/>
                <w:lang w:eastAsia="ar-SA"/>
              </w:rPr>
              <w:t>ограниченной ответственностью</w:t>
            </w:r>
            <w:r w:rsidRPr="000D2008">
              <w:rPr>
                <w:b/>
                <w:bCs/>
                <w:color w:val="00000A"/>
                <w:kern w:val="1"/>
                <w:sz w:val="22"/>
                <w:szCs w:val="22"/>
                <w:lang w:eastAsia="ar-SA"/>
              </w:rPr>
              <w:t xml:space="preserve"> «Электротеплосеть'</w:t>
            </w:r>
            <w:r w:rsidRPr="000D2008">
              <w:rPr>
                <w:bCs/>
                <w:color w:val="00000A"/>
                <w:kern w:val="1"/>
                <w:sz w:val="22"/>
                <w:szCs w:val="22"/>
                <w:lang w:eastAsia="ar-SA"/>
              </w:rPr>
              <w:t>'</w:t>
            </w:r>
          </w:p>
          <w:p w:rsidR="003D0FDB" w:rsidRPr="000D2008" w:rsidRDefault="003D0FDB" w:rsidP="004C0F6E">
            <w:pPr>
              <w:keepNext/>
              <w:suppressAutoHyphens/>
              <w:rPr>
                <w:color w:val="00000A"/>
                <w:kern w:val="1"/>
                <w:sz w:val="22"/>
                <w:szCs w:val="22"/>
                <w:lang w:eastAsia="ar-SA"/>
              </w:rPr>
            </w:pPr>
            <w:r w:rsidRPr="000D2008">
              <w:rPr>
                <w:color w:val="000000"/>
                <w:kern w:val="1"/>
                <w:sz w:val="22"/>
                <w:szCs w:val="22"/>
                <w:u w:val="single"/>
                <w:lang w:eastAsia="ar-SA"/>
              </w:rPr>
              <w:t xml:space="preserve">Юридический адрес: </w:t>
            </w:r>
            <w:r w:rsidRPr="000D2008">
              <w:rPr>
                <w:color w:val="00000A"/>
                <w:kern w:val="1"/>
                <w:sz w:val="22"/>
                <w:szCs w:val="22"/>
                <w:lang w:eastAsia="ar-SA"/>
              </w:rPr>
              <w:t>431110, Республика Мордовия, Зубово-Полянский район, р.п. Зубо</w:t>
            </w:r>
            <w:r w:rsidR="000D2008">
              <w:rPr>
                <w:color w:val="00000A"/>
                <w:kern w:val="1"/>
                <w:sz w:val="22"/>
                <w:szCs w:val="22"/>
                <w:lang w:eastAsia="ar-SA"/>
              </w:rPr>
              <w:t>ва Поляна, ул. Советская, д. 70А</w:t>
            </w:r>
          </w:p>
          <w:p w:rsidR="003D0FDB" w:rsidRPr="000D2008" w:rsidRDefault="003D0FDB" w:rsidP="004C0F6E">
            <w:pPr>
              <w:keepNext/>
              <w:suppressAutoHyphens/>
              <w:rPr>
                <w:color w:val="000000"/>
                <w:kern w:val="1"/>
                <w:sz w:val="22"/>
                <w:szCs w:val="22"/>
                <w:lang w:eastAsia="ar-SA"/>
              </w:rPr>
            </w:pPr>
            <w:r w:rsidRPr="000D2008">
              <w:rPr>
                <w:color w:val="000000"/>
                <w:kern w:val="1"/>
                <w:sz w:val="22"/>
                <w:szCs w:val="22"/>
                <w:u w:val="single"/>
                <w:lang w:eastAsia="ar-SA"/>
              </w:rPr>
              <w:t>Банковские реквизиты:</w:t>
            </w:r>
          </w:p>
          <w:p w:rsidR="003D0FDB" w:rsidRPr="000D2008" w:rsidRDefault="003D0FDB" w:rsidP="004C0F6E">
            <w:pPr>
              <w:suppressAutoHyphens/>
              <w:rPr>
                <w:color w:val="000000"/>
                <w:kern w:val="1"/>
                <w:sz w:val="22"/>
                <w:szCs w:val="22"/>
                <w:lang w:eastAsia="ar-SA"/>
              </w:rPr>
            </w:pPr>
            <w:r w:rsidRPr="000D2008">
              <w:rPr>
                <w:color w:val="00000A"/>
                <w:kern w:val="1"/>
                <w:sz w:val="22"/>
                <w:szCs w:val="22"/>
                <w:lang w:eastAsia="ar-SA"/>
              </w:rPr>
              <w:t>ИНН 1308082103, КПП 130801001</w:t>
            </w:r>
          </w:p>
          <w:p w:rsidR="003D0FDB" w:rsidRPr="000D2008" w:rsidRDefault="003D0FDB" w:rsidP="004C0F6E">
            <w:pPr>
              <w:suppressAutoHyphens/>
              <w:rPr>
                <w:color w:val="00000A"/>
                <w:kern w:val="1"/>
                <w:sz w:val="22"/>
                <w:szCs w:val="22"/>
                <w:lang w:eastAsia="ar-SA"/>
              </w:rPr>
            </w:pPr>
            <w:r w:rsidRPr="000D2008">
              <w:rPr>
                <w:color w:val="00000A"/>
                <w:kern w:val="1"/>
                <w:sz w:val="22"/>
                <w:szCs w:val="22"/>
                <w:lang w:eastAsia="ar-SA"/>
              </w:rPr>
              <w:t>ОКПО 71747240, ОГРН 1041302005360,</w:t>
            </w:r>
          </w:p>
          <w:p w:rsidR="003D0FDB" w:rsidRPr="000D2008" w:rsidRDefault="003D0FDB" w:rsidP="004C0F6E">
            <w:pPr>
              <w:suppressAutoHyphens/>
              <w:rPr>
                <w:color w:val="00000A"/>
                <w:kern w:val="1"/>
                <w:sz w:val="22"/>
                <w:szCs w:val="22"/>
                <w:lang w:eastAsia="ar-SA"/>
              </w:rPr>
            </w:pPr>
            <w:r w:rsidRPr="000D2008">
              <w:rPr>
                <w:color w:val="00000A"/>
                <w:kern w:val="1"/>
                <w:sz w:val="22"/>
                <w:szCs w:val="22"/>
                <w:lang w:eastAsia="ar-SA"/>
              </w:rPr>
              <w:t xml:space="preserve">р/с 40702810339190100183 в Отделении №8589 Сбербанка России  </w:t>
            </w:r>
          </w:p>
          <w:p w:rsidR="003D0FDB" w:rsidRPr="000D2008" w:rsidRDefault="003D0FDB" w:rsidP="004C0F6E">
            <w:pPr>
              <w:suppressAutoHyphens/>
              <w:rPr>
                <w:color w:val="00000A"/>
                <w:kern w:val="1"/>
                <w:sz w:val="22"/>
                <w:szCs w:val="22"/>
                <w:lang w:eastAsia="ar-SA"/>
              </w:rPr>
            </w:pPr>
            <w:r w:rsidRPr="000D2008">
              <w:rPr>
                <w:color w:val="00000A"/>
                <w:kern w:val="1"/>
                <w:sz w:val="22"/>
                <w:szCs w:val="22"/>
                <w:lang w:eastAsia="ar-SA"/>
              </w:rPr>
              <w:t>г. Саранск, БИК 048952615,</w:t>
            </w:r>
          </w:p>
          <w:p w:rsidR="003D0FDB" w:rsidRPr="000D2008" w:rsidRDefault="003D0FDB" w:rsidP="004C0F6E">
            <w:pPr>
              <w:suppressAutoHyphens/>
              <w:rPr>
                <w:color w:val="00000A"/>
                <w:kern w:val="1"/>
                <w:sz w:val="22"/>
                <w:szCs w:val="22"/>
                <w:lang w:eastAsia="ar-SA"/>
              </w:rPr>
            </w:pPr>
            <w:r w:rsidRPr="000D2008">
              <w:rPr>
                <w:color w:val="00000A"/>
                <w:kern w:val="1"/>
                <w:sz w:val="22"/>
                <w:szCs w:val="22"/>
                <w:lang w:eastAsia="ar-SA"/>
              </w:rPr>
              <w:t xml:space="preserve">к/с 30101810100000000615, </w:t>
            </w:r>
          </w:p>
          <w:p w:rsidR="003D0FDB" w:rsidRPr="000D2008" w:rsidRDefault="00D60340" w:rsidP="004C0F6E">
            <w:pPr>
              <w:suppressAutoHyphens/>
              <w:rPr>
                <w:color w:val="00000A"/>
                <w:kern w:val="1"/>
                <w:sz w:val="22"/>
                <w:szCs w:val="22"/>
                <w:lang w:eastAsia="ar-SA"/>
              </w:rPr>
            </w:pPr>
            <w:hyperlink r:id="rId9" w:history="1">
              <w:r w:rsidR="003D0FDB" w:rsidRPr="000D2008">
                <w:rPr>
                  <w:color w:val="0000FF"/>
                  <w:kern w:val="1"/>
                  <w:sz w:val="22"/>
                  <w:szCs w:val="22"/>
                  <w:u w:val="single"/>
                  <w:lang w:val="en-US" w:eastAsia="ar-SA"/>
                </w:rPr>
                <w:t>elektrotszbv</w:t>
              </w:r>
              <w:r w:rsidR="003D0FDB" w:rsidRPr="000D2008">
                <w:rPr>
                  <w:color w:val="0000FF"/>
                  <w:kern w:val="1"/>
                  <w:sz w:val="22"/>
                  <w:szCs w:val="22"/>
                  <w:u w:val="single"/>
                  <w:lang w:eastAsia="ar-SA"/>
                </w:rPr>
                <w:t>@</w:t>
              </w:r>
              <w:r w:rsidR="003D0FDB" w:rsidRPr="000D2008">
                <w:rPr>
                  <w:color w:val="0000FF"/>
                  <w:kern w:val="1"/>
                  <w:sz w:val="22"/>
                  <w:szCs w:val="22"/>
                  <w:u w:val="single"/>
                  <w:lang w:val="en-US" w:eastAsia="ar-SA"/>
                </w:rPr>
                <w:t>mail</w:t>
              </w:r>
              <w:r w:rsidR="003D0FDB" w:rsidRPr="000D2008">
                <w:rPr>
                  <w:color w:val="0000FF"/>
                  <w:kern w:val="1"/>
                  <w:sz w:val="22"/>
                  <w:szCs w:val="22"/>
                  <w:u w:val="single"/>
                  <w:lang w:eastAsia="ar-SA"/>
                </w:rPr>
                <w:t>.</w:t>
              </w:r>
              <w:r w:rsidR="003D0FDB" w:rsidRPr="000D2008">
                <w:rPr>
                  <w:color w:val="0000FF"/>
                  <w:kern w:val="1"/>
                  <w:sz w:val="22"/>
                  <w:szCs w:val="22"/>
                  <w:u w:val="single"/>
                  <w:lang w:val="en-US" w:eastAsia="ar-SA"/>
                </w:rPr>
                <w:t>ru</w:t>
              </w:r>
            </w:hyperlink>
          </w:p>
          <w:p w:rsidR="003D0FDB" w:rsidRPr="000D2008" w:rsidRDefault="003D0FDB" w:rsidP="004C0F6E">
            <w:pPr>
              <w:suppressAutoHyphens/>
              <w:rPr>
                <w:b/>
                <w:color w:val="00000A"/>
                <w:kern w:val="1"/>
                <w:sz w:val="22"/>
                <w:szCs w:val="22"/>
              </w:rPr>
            </w:pPr>
          </w:p>
        </w:tc>
        <w:tc>
          <w:tcPr>
            <w:tcW w:w="5388" w:type="dxa"/>
          </w:tcPr>
          <w:p w:rsidR="003D0FDB" w:rsidRPr="000D2008" w:rsidRDefault="003D0FDB" w:rsidP="004C0F6E">
            <w:pPr>
              <w:suppressAutoHyphens/>
              <w:rPr>
                <w:b/>
                <w:color w:val="00000A"/>
                <w:kern w:val="1"/>
                <w:sz w:val="22"/>
                <w:szCs w:val="22"/>
              </w:rPr>
            </w:pPr>
            <w:r w:rsidRPr="000D2008">
              <w:rPr>
                <w:b/>
                <w:color w:val="00000A"/>
                <w:kern w:val="1"/>
                <w:sz w:val="22"/>
                <w:szCs w:val="22"/>
              </w:rPr>
              <w:t>ПОСТАВЩИК:</w:t>
            </w:r>
          </w:p>
          <w:p w:rsidR="003D0FDB" w:rsidRPr="000D2008" w:rsidRDefault="003D0FDB" w:rsidP="004C0F6E">
            <w:pPr>
              <w:suppressAutoHyphens/>
              <w:rPr>
                <w:b/>
                <w:color w:val="00000A"/>
                <w:kern w:val="1"/>
                <w:sz w:val="22"/>
                <w:szCs w:val="22"/>
              </w:rPr>
            </w:pPr>
            <w:r w:rsidRPr="000D2008">
              <w:rPr>
                <w:b/>
                <w:color w:val="00000A"/>
                <w:kern w:val="1"/>
                <w:sz w:val="22"/>
                <w:szCs w:val="22"/>
              </w:rPr>
              <w:t>Общество с ограниченной ответственностью «КОНТУР»</w:t>
            </w:r>
          </w:p>
          <w:p w:rsidR="003D0FDB" w:rsidRPr="000D2008" w:rsidRDefault="003D0FDB" w:rsidP="004C0F6E">
            <w:pPr>
              <w:suppressAutoHyphens/>
              <w:rPr>
                <w:color w:val="00000A"/>
                <w:kern w:val="1"/>
                <w:sz w:val="22"/>
                <w:szCs w:val="22"/>
              </w:rPr>
            </w:pPr>
            <w:r w:rsidRPr="000D2008">
              <w:rPr>
                <w:color w:val="00000A"/>
                <w:kern w:val="1"/>
                <w:sz w:val="22"/>
                <w:szCs w:val="22"/>
              </w:rPr>
              <w:t>Юридический адрес:  440008, Пензенская область, г. Пенза</w:t>
            </w:r>
            <w:r w:rsidR="000D2008">
              <w:rPr>
                <w:color w:val="00000A"/>
                <w:kern w:val="1"/>
                <w:sz w:val="22"/>
                <w:szCs w:val="22"/>
              </w:rPr>
              <w:t>,</w:t>
            </w:r>
            <w:r w:rsidRPr="000D2008">
              <w:rPr>
                <w:color w:val="00000A"/>
                <w:kern w:val="1"/>
                <w:sz w:val="22"/>
                <w:szCs w:val="22"/>
              </w:rPr>
              <w:t xml:space="preserve"> ул. Горная 3 А офис 1</w:t>
            </w:r>
          </w:p>
          <w:p w:rsidR="003D0FDB" w:rsidRPr="000D2008" w:rsidRDefault="003D0FDB" w:rsidP="004C0F6E">
            <w:pPr>
              <w:suppressAutoHyphens/>
              <w:rPr>
                <w:color w:val="00000A"/>
                <w:kern w:val="1"/>
                <w:sz w:val="22"/>
                <w:szCs w:val="22"/>
              </w:rPr>
            </w:pPr>
            <w:r w:rsidRPr="000D2008">
              <w:rPr>
                <w:color w:val="00000A"/>
                <w:kern w:val="1"/>
                <w:sz w:val="22"/>
                <w:szCs w:val="22"/>
              </w:rPr>
              <w:t>ОГРН: 1175835010812 ИНН 5836683013</w:t>
            </w:r>
          </w:p>
          <w:p w:rsidR="003D0FDB" w:rsidRPr="000D2008" w:rsidRDefault="003D0FDB" w:rsidP="004C0F6E">
            <w:pPr>
              <w:suppressAutoHyphens/>
              <w:rPr>
                <w:color w:val="00000A"/>
                <w:kern w:val="1"/>
                <w:sz w:val="22"/>
                <w:szCs w:val="22"/>
              </w:rPr>
            </w:pPr>
            <w:r w:rsidRPr="000D2008">
              <w:rPr>
                <w:color w:val="00000A"/>
                <w:kern w:val="1"/>
                <w:sz w:val="22"/>
                <w:szCs w:val="22"/>
              </w:rPr>
              <w:t>КПП: 583601001</w:t>
            </w:r>
          </w:p>
          <w:p w:rsidR="003D0FDB" w:rsidRPr="000D2008" w:rsidRDefault="003D0FDB" w:rsidP="004C0F6E">
            <w:pPr>
              <w:suppressAutoHyphens/>
              <w:rPr>
                <w:color w:val="00000A"/>
                <w:kern w:val="1"/>
                <w:sz w:val="22"/>
                <w:szCs w:val="22"/>
              </w:rPr>
            </w:pPr>
            <w:r w:rsidRPr="000D2008">
              <w:rPr>
                <w:color w:val="00000A"/>
                <w:kern w:val="1"/>
                <w:sz w:val="22"/>
                <w:szCs w:val="22"/>
              </w:rPr>
              <w:t>Р/с: 40702810000090000209</w:t>
            </w:r>
          </w:p>
          <w:p w:rsidR="003D0FDB" w:rsidRPr="000D2008" w:rsidRDefault="003D0FDB" w:rsidP="004C0F6E">
            <w:pPr>
              <w:suppressAutoHyphens/>
              <w:rPr>
                <w:color w:val="00000A"/>
                <w:kern w:val="1"/>
                <w:sz w:val="22"/>
                <w:szCs w:val="22"/>
              </w:rPr>
            </w:pPr>
            <w:r w:rsidRPr="000D2008">
              <w:rPr>
                <w:color w:val="00000A"/>
                <w:kern w:val="1"/>
                <w:sz w:val="22"/>
                <w:szCs w:val="22"/>
              </w:rPr>
              <w:t>Банк: ПАО БАНК «Кузнецкий» г. Пенза</w:t>
            </w:r>
          </w:p>
          <w:p w:rsidR="003D0FDB" w:rsidRPr="000D2008" w:rsidRDefault="003D0FDB" w:rsidP="004C0F6E">
            <w:pPr>
              <w:suppressAutoHyphens/>
              <w:rPr>
                <w:color w:val="00000A"/>
                <w:kern w:val="1"/>
                <w:sz w:val="22"/>
                <w:szCs w:val="22"/>
              </w:rPr>
            </w:pPr>
            <w:r w:rsidRPr="000D2008">
              <w:rPr>
                <w:color w:val="00000A"/>
                <w:kern w:val="1"/>
                <w:sz w:val="22"/>
                <w:szCs w:val="22"/>
              </w:rPr>
              <w:t>К/с: 30101810200000000707</w:t>
            </w:r>
          </w:p>
          <w:p w:rsidR="003D0FDB" w:rsidRPr="000D2008" w:rsidRDefault="003D0FDB" w:rsidP="004C0F6E">
            <w:pPr>
              <w:suppressAutoHyphens/>
              <w:rPr>
                <w:color w:val="00000A"/>
                <w:kern w:val="1"/>
                <w:sz w:val="22"/>
                <w:szCs w:val="22"/>
              </w:rPr>
            </w:pPr>
            <w:r w:rsidRPr="000D2008">
              <w:rPr>
                <w:color w:val="00000A"/>
                <w:kern w:val="1"/>
                <w:sz w:val="22"/>
                <w:szCs w:val="22"/>
              </w:rPr>
              <w:t>БИК: 045655707</w:t>
            </w:r>
          </w:p>
          <w:p w:rsidR="003D0FDB" w:rsidRPr="000D2008" w:rsidRDefault="003D0FDB" w:rsidP="004C0F6E">
            <w:pPr>
              <w:suppressAutoHyphens/>
              <w:rPr>
                <w:color w:val="00000A"/>
                <w:kern w:val="1"/>
                <w:sz w:val="22"/>
                <w:szCs w:val="22"/>
              </w:rPr>
            </w:pPr>
            <w:r w:rsidRPr="000D2008">
              <w:rPr>
                <w:color w:val="00000A"/>
                <w:kern w:val="1"/>
                <w:sz w:val="22"/>
                <w:szCs w:val="22"/>
                <w:lang w:val="en-US"/>
              </w:rPr>
              <w:t>e</w:t>
            </w:r>
            <w:r w:rsidRPr="000D2008">
              <w:rPr>
                <w:color w:val="00000A"/>
                <w:kern w:val="1"/>
                <w:sz w:val="22"/>
                <w:szCs w:val="22"/>
              </w:rPr>
              <w:t>-</w:t>
            </w:r>
            <w:r w:rsidRPr="000D2008">
              <w:rPr>
                <w:color w:val="00000A"/>
                <w:kern w:val="1"/>
                <w:sz w:val="22"/>
                <w:szCs w:val="22"/>
                <w:lang w:val="en-US"/>
              </w:rPr>
              <w:t>mail</w:t>
            </w:r>
            <w:r w:rsidRPr="000D2008">
              <w:rPr>
                <w:color w:val="00000A"/>
                <w:kern w:val="1"/>
                <w:sz w:val="22"/>
                <w:szCs w:val="22"/>
              </w:rPr>
              <w:t>: 397337@</w:t>
            </w:r>
            <w:r w:rsidRPr="000D2008">
              <w:rPr>
                <w:color w:val="00000A"/>
                <w:kern w:val="1"/>
                <w:sz w:val="22"/>
                <w:szCs w:val="22"/>
                <w:lang w:val="en-US"/>
              </w:rPr>
              <w:t>mail</w:t>
            </w:r>
            <w:r w:rsidRPr="000D2008">
              <w:rPr>
                <w:color w:val="00000A"/>
                <w:kern w:val="1"/>
                <w:sz w:val="22"/>
                <w:szCs w:val="22"/>
              </w:rPr>
              <w:t>.</w:t>
            </w:r>
            <w:r w:rsidRPr="000D2008">
              <w:rPr>
                <w:color w:val="00000A"/>
                <w:kern w:val="1"/>
                <w:sz w:val="22"/>
                <w:szCs w:val="22"/>
                <w:lang w:val="en-US"/>
              </w:rPr>
              <w:t>ru</w:t>
            </w:r>
          </w:p>
          <w:p w:rsidR="003D0FDB" w:rsidRPr="000D2008" w:rsidRDefault="003D0FDB" w:rsidP="004C0F6E">
            <w:pPr>
              <w:suppressAutoHyphens/>
              <w:rPr>
                <w:color w:val="00000A"/>
                <w:kern w:val="1"/>
                <w:sz w:val="22"/>
                <w:szCs w:val="22"/>
              </w:rPr>
            </w:pPr>
          </w:p>
        </w:tc>
      </w:tr>
      <w:tr w:rsidR="003D0FDB" w:rsidRPr="000D2008" w:rsidTr="003D0FDB">
        <w:tc>
          <w:tcPr>
            <w:tcW w:w="4785" w:type="dxa"/>
          </w:tcPr>
          <w:p w:rsidR="003D0FDB" w:rsidRPr="000D2008" w:rsidRDefault="003D0FDB" w:rsidP="004C0F6E">
            <w:pPr>
              <w:suppressAutoHyphens/>
              <w:jc w:val="both"/>
              <w:rPr>
                <w:color w:val="00000A"/>
                <w:kern w:val="1"/>
                <w:sz w:val="22"/>
                <w:szCs w:val="22"/>
              </w:rPr>
            </w:pPr>
            <w:r w:rsidRPr="000D2008">
              <w:rPr>
                <w:color w:val="00000A"/>
                <w:kern w:val="1"/>
                <w:sz w:val="22"/>
                <w:szCs w:val="22"/>
                <w:lang w:eastAsia="ar-SA"/>
              </w:rPr>
              <w:t xml:space="preserve">_____________ </w:t>
            </w:r>
            <w:r w:rsidR="000D2008">
              <w:rPr>
                <w:color w:val="00000A"/>
                <w:kern w:val="1"/>
                <w:sz w:val="22"/>
                <w:szCs w:val="22"/>
                <w:lang w:eastAsia="ar-SA"/>
              </w:rPr>
              <w:t>/</w:t>
            </w:r>
            <w:r w:rsidRPr="000D2008">
              <w:rPr>
                <w:color w:val="00000A"/>
                <w:kern w:val="1"/>
                <w:sz w:val="22"/>
                <w:szCs w:val="22"/>
                <w:lang w:eastAsia="ar-SA"/>
              </w:rPr>
              <w:t>Ю.Е.</w:t>
            </w:r>
            <w:r w:rsidR="000D2008">
              <w:rPr>
                <w:color w:val="00000A"/>
                <w:kern w:val="1"/>
                <w:sz w:val="22"/>
                <w:szCs w:val="22"/>
                <w:lang w:eastAsia="ar-SA"/>
              </w:rPr>
              <w:t xml:space="preserve"> </w:t>
            </w:r>
            <w:r w:rsidRPr="000D2008">
              <w:rPr>
                <w:color w:val="00000A"/>
                <w:kern w:val="1"/>
                <w:sz w:val="22"/>
                <w:szCs w:val="22"/>
                <w:lang w:eastAsia="ar-SA"/>
              </w:rPr>
              <w:t>Трусов</w:t>
            </w:r>
          </w:p>
        </w:tc>
        <w:tc>
          <w:tcPr>
            <w:tcW w:w="5388" w:type="dxa"/>
          </w:tcPr>
          <w:p w:rsidR="003D0FDB" w:rsidRPr="000D2008" w:rsidRDefault="003D0FDB" w:rsidP="004C0F6E">
            <w:pPr>
              <w:suppressAutoHyphens/>
              <w:rPr>
                <w:color w:val="00000A"/>
                <w:kern w:val="1"/>
                <w:sz w:val="22"/>
                <w:szCs w:val="22"/>
                <w:lang w:eastAsia="ar-SA"/>
              </w:rPr>
            </w:pPr>
            <w:r w:rsidRPr="000D2008">
              <w:rPr>
                <w:color w:val="00000A"/>
                <w:kern w:val="1"/>
                <w:sz w:val="22"/>
                <w:szCs w:val="22"/>
                <w:lang w:eastAsia="ar-SA"/>
              </w:rPr>
              <w:t xml:space="preserve">____________ </w:t>
            </w:r>
            <w:r w:rsidR="000D2008">
              <w:rPr>
                <w:color w:val="00000A"/>
                <w:kern w:val="1"/>
                <w:sz w:val="22"/>
                <w:szCs w:val="22"/>
                <w:lang w:eastAsia="ar-SA"/>
              </w:rPr>
              <w:t>/</w:t>
            </w:r>
            <w:r w:rsidR="001D061B" w:rsidRPr="000D2008">
              <w:rPr>
                <w:color w:val="00000A"/>
                <w:kern w:val="1"/>
                <w:sz w:val="22"/>
                <w:szCs w:val="22"/>
                <w:lang w:eastAsia="ar-SA"/>
              </w:rPr>
              <w:t xml:space="preserve"> </w:t>
            </w:r>
            <w:r w:rsidR="001D061B" w:rsidRPr="000D2008">
              <w:rPr>
                <w:color w:val="00000A"/>
                <w:kern w:val="1"/>
                <w:sz w:val="22"/>
                <w:szCs w:val="22"/>
                <w:lang w:eastAsia="ar-SA"/>
              </w:rPr>
              <w:t>М.А.</w:t>
            </w:r>
            <w:r w:rsidR="001D061B">
              <w:rPr>
                <w:color w:val="00000A"/>
                <w:kern w:val="1"/>
                <w:sz w:val="22"/>
                <w:szCs w:val="22"/>
                <w:lang w:eastAsia="ar-SA"/>
              </w:rPr>
              <w:t xml:space="preserve"> </w:t>
            </w:r>
            <w:r w:rsidRPr="000D2008">
              <w:rPr>
                <w:color w:val="00000A"/>
                <w:kern w:val="1"/>
                <w:sz w:val="22"/>
                <w:szCs w:val="22"/>
                <w:lang w:eastAsia="ar-SA"/>
              </w:rPr>
              <w:t xml:space="preserve">Александров </w:t>
            </w:r>
          </w:p>
          <w:p w:rsidR="003D0FDB" w:rsidRPr="000D2008" w:rsidRDefault="003D0FDB" w:rsidP="004C0F6E">
            <w:pPr>
              <w:suppressAutoHyphens/>
              <w:rPr>
                <w:color w:val="00000A"/>
                <w:kern w:val="1"/>
                <w:sz w:val="22"/>
                <w:szCs w:val="22"/>
                <w:lang w:eastAsia="ar-SA"/>
              </w:rPr>
            </w:pPr>
          </w:p>
        </w:tc>
      </w:tr>
    </w:tbl>
    <w:p w:rsidR="00C258BB" w:rsidRPr="000D00E5" w:rsidRDefault="00C258BB" w:rsidP="000D2008">
      <w:pPr>
        <w:rPr>
          <w:spacing w:val="-3"/>
          <w:sz w:val="16"/>
          <w:szCs w:val="16"/>
        </w:rPr>
      </w:pPr>
    </w:p>
    <w:sectPr w:rsidR="00C258BB" w:rsidRPr="000D00E5" w:rsidSect="000D2008">
      <w:footerReference w:type="even" r:id="rId10"/>
      <w:footerReference w:type="default" r:id="rId11"/>
      <w:pgSz w:w="11906" w:h="16838"/>
      <w:pgMar w:top="567" w:right="567" w:bottom="567" w:left="1134" w:header="709" w:footer="1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340" w:rsidRDefault="00D60340">
      <w:r>
        <w:separator/>
      </w:r>
    </w:p>
  </w:endnote>
  <w:endnote w:type="continuationSeparator" w:id="0">
    <w:p w:rsidR="00D60340" w:rsidRDefault="00D6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DF3" w:rsidRDefault="00647DF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47DF3" w:rsidRDefault="00647DF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DF3" w:rsidRDefault="00647DF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36AEC">
      <w:rPr>
        <w:rStyle w:val="a4"/>
        <w:noProof/>
      </w:rPr>
      <w:t>1</w:t>
    </w:r>
    <w:r>
      <w:rPr>
        <w:rStyle w:val="a4"/>
      </w:rPr>
      <w:fldChar w:fldCharType="end"/>
    </w:r>
  </w:p>
  <w:p w:rsidR="00647DF3" w:rsidRDefault="00647DF3" w:rsidP="00164D34">
    <w:pPr>
      <w:pStyle w:val="a3"/>
      <w:ind w:right="360"/>
      <w:jc w:val="center"/>
      <w:rPr>
        <w:color w:val="999999"/>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340" w:rsidRDefault="00D60340">
      <w:r>
        <w:separator/>
      </w:r>
    </w:p>
  </w:footnote>
  <w:footnote w:type="continuationSeparator" w:id="0">
    <w:p w:rsidR="00D60340" w:rsidRDefault="00D603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128F7"/>
    <w:multiLevelType w:val="multilevel"/>
    <w:tmpl w:val="8FFC1D5C"/>
    <w:lvl w:ilvl="0">
      <w:start w:val="1"/>
      <w:numFmt w:val="decimal"/>
      <w:lvlText w:val="%1."/>
      <w:lvlJc w:val="left"/>
      <w:pPr>
        <w:tabs>
          <w:tab w:val="num" w:pos="720"/>
        </w:tabs>
        <w:ind w:left="720" w:hanging="360"/>
      </w:p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528"/>
        </w:tabs>
        <w:ind w:left="3528" w:hanging="108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584"/>
        </w:tabs>
        <w:ind w:left="4584" w:hanging="1440"/>
      </w:pPr>
      <w:rPr>
        <w:rFonts w:hint="default"/>
      </w:rPr>
    </w:lvl>
  </w:abstractNum>
  <w:abstractNum w:abstractNumId="1">
    <w:nsid w:val="62AF2B38"/>
    <w:multiLevelType w:val="multilevel"/>
    <w:tmpl w:val="0EA63B66"/>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510"/>
        </w:tabs>
        <w:ind w:left="510" w:hanging="51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2C3"/>
    <w:rsid w:val="000149D1"/>
    <w:rsid w:val="00071F44"/>
    <w:rsid w:val="000A297F"/>
    <w:rsid w:val="000C2DF4"/>
    <w:rsid w:val="000D00E5"/>
    <w:rsid w:val="000D2008"/>
    <w:rsid w:val="00157FA1"/>
    <w:rsid w:val="00164D34"/>
    <w:rsid w:val="001D061B"/>
    <w:rsid w:val="00312165"/>
    <w:rsid w:val="0034123C"/>
    <w:rsid w:val="00387CCE"/>
    <w:rsid w:val="003C5B75"/>
    <w:rsid w:val="003D0FDB"/>
    <w:rsid w:val="003E3E50"/>
    <w:rsid w:val="004224EB"/>
    <w:rsid w:val="00446BEF"/>
    <w:rsid w:val="004C0DE5"/>
    <w:rsid w:val="004C1AE9"/>
    <w:rsid w:val="004E482E"/>
    <w:rsid w:val="004F6A3C"/>
    <w:rsid w:val="004F6D49"/>
    <w:rsid w:val="0054192A"/>
    <w:rsid w:val="00647DF3"/>
    <w:rsid w:val="0075185D"/>
    <w:rsid w:val="007606F8"/>
    <w:rsid w:val="0078761D"/>
    <w:rsid w:val="007D4C09"/>
    <w:rsid w:val="0089235D"/>
    <w:rsid w:val="008C5707"/>
    <w:rsid w:val="008D4810"/>
    <w:rsid w:val="008E57AA"/>
    <w:rsid w:val="00A15952"/>
    <w:rsid w:val="00B5079F"/>
    <w:rsid w:val="00B563AA"/>
    <w:rsid w:val="00B80DAD"/>
    <w:rsid w:val="00B87E69"/>
    <w:rsid w:val="00BF22BD"/>
    <w:rsid w:val="00C258BB"/>
    <w:rsid w:val="00C733BD"/>
    <w:rsid w:val="00CA4B2C"/>
    <w:rsid w:val="00CD37AF"/>
    <w:rsid w:val="00D262E6"/>
    <w:rsid w:val="00D60340"/>
    <w:rsid w:val="00E062C3"/>
    <w:rsid w:val="00E071F0"/>
    <w:rsid w:val="00E16F6E"/>
    <w:rsid w:val="00E36AEC"/>
    <w:rsid w:val="00E4183D"/>
    <w:rsid w:val="00ED22A9"/>
    <w:rsid w:val="00F66883"/>
    <w:rsid w:val="00F92A33"/>
    <w:rsid w:val="00FC7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Normal">
    <w:name w:val="ConsNormal"/>
    <w:link w:val="ConsNormal0"/>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a3">
    <w:name w:val="footer"/>
    <w:basedOn w:val="a"/>
    <w:pPr>
      <w:tabs>
        <w:tab w:val="center" w:pos="4677"/>
        <w:tab w:val="right" w:pos="9355"/>
      </w:tabs>
    </w:pPr>
  </w:style>
  <w:style w:type="character" w:styleId="a4">
    <w:name w:val="page number"/>
    <w:basedOn w:val="a0"/>
  </w:style>
  <w:style w:type="table" w:styleId="a5">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pPr>
      <w:spacing w:before="100" w:after="100"/>
      <w:ind w:firstLine="708"/>
      <w:jc w:val="both"/>
    </w:pPr>
    <w:rPr>
      <w:color w:val="000000"/>
      <w:sz w:val="26"/>
    </w:rPr>
  </w:style>
  <w:style w:type="character" w:customStyle="1" w:styleId="ConsNormal0">
    <w:name w:val="ConsNormal Знак"/>
    <w:link w:val="ConsNormal"/>
    <w:rPr>
      <w:rFonts w:ascii="Arial" w:hAnsi="Arial" w:cs="Arial"/>
      <w:lang w:val="ru-RU" w:eastAsia="ru-RU" w:bidi="ar-SA"/>
    </w:rPr>
  </w:style>
  <w:style w:type="paragraph" w:styleId="a6">
    <w:name w:val="Body Text"/>
    <w:basedOn w:val="a"/>
    <w:link w:val="a7"/>
    <w:pPr>
      <w:spacing w:after="120"/>
    </w:pPr>
  </w:style>
  <w:style w:type="character" w:styleId="a8">
    <w:name w:val="Hyperlink"/>
    <w:rPr>
      <w:color w:val="0000FF"/>
      <w:u w:val="single"/>
    </w:rPr>
  </w:style>
  <w:style w:type="paragraph" w:styleId="a9">
    <w:name w:val="header"/>
    <w:basedOn w:val="a"/>
    <w:link w:val="aa"/>
    <w:pPr>
      <w:tabs>
        <w:tab w:val="center" w:pos="4153"/>
        <w:tab w:val="right" w:pos="8306"/>
      </w:tabs>
      <w:autoSpaceDE w:val="0"/>
      <w:autoSpaceDN w:val="0"/>
    </w:pPr>
    <w:rPr>
      <w:rFonts w:eastAsia="SimSun"/>
      <w:sz w:val="20"/>
      <w:szCs w:val="20"/>
    </w:rPr>
  </w:style>
  <w:style w:type="character" w:customStyle="1" w:styleId="aa">
    <w:name w:val="Верхний колонтитул Знак"/>
    <w:link w:val="a9"/>
    <w:rPr>
      <w:rFonts w:eastAsia="SimSun"/>
      <w:lang w:val="ru-RU" w:eastAsia="ru-RU" w:bidi="ar-SA"/>
    </w:rPr>
  </w:style>
  <w:style w:type="paragraph" w:customStyle="1" w:styleId="FORMATTEXT">
    <w:name w:val=".FORMATTEXT"/>
    <w:pPr>
      <w:widowControl w:val="0"/>
      <w:autoSpaceDE w:val="0"/>
      <w:autoSpaceDN w:val="0"/>
      <w:adjustRightInd w:val="0"/>
    </w:pPr>
    <w:rPr>
      <w:sz w:val="24"/>
      <w:szCs w:val="24"/>
    </w:rPr>
  </w:style>
  <w:style w:type="paragraph" w:customStyle="1" w:styleId="10">
    <w:name w:val="Обычный + 10 пт"/>
    <w:aliases w:val="Черный"/>
    <w:basedOn w:val="a"/>
    <w:link w:val="100"/>
    <w:rsid w:val="004E482E"/>
    <w:pPr>
      <w:jc w:val="both"/>
    </w:pPr>
    <w:rPr>
      <w:i/>
      <w:sz w:val="20"/>
      <w:szCs w:val="20"/>
    </w:rPr>
  </w:style>
  <w:style w:type="character" w:customStyle="1" w:styleId="100">
    <w:name w:val="Обычный + 10 пт Знак"/>
    <w:aliases w:val="Черный Знак"/>
    <w:link w:val="10"/>
    <w:rsid w:val="004E482E"/>
    <w:rPr>
      <w:i/>
    </w:rPr>
  </w:style>
  <w:style w:type="character" w:customStyle="1" w:styleId="a7">
    <w:name w:val="Основной текст Знак"/>
    <w:link w:val="a6"/>
    <w:rsid w:val="008D4810"/>
    <w:rPr>
      <w:sz w:val="24"/>
      <w:szCs w:val="24"/>
    </w:rPr>
  </w:style>
  <w:style w:type="paragraph" w:customStyle="1" w:styleId="ab">
    <w:name w:val="Содержимое таблицы"/>
    <w:basedOn w:val="a"/>
    <w:rsid w:val="008D4810"/>
    <w:pPr>
      <w:widowControl w:val="0"/>
      <w:suppressLineNumbers/>
      <w:suppressAutoHyphens/>
    </w:pPr>
    <w:rPr>
      <w:rFonts w:eastAsia="Lucida Sans Unicode" w:cs="Tahoma"/>
      <w:color w:val="000000"/>
      <w:lang w:val="en-US" w:eastAsia="en-US" w:bidi="en-US"/>
    </w:rPr>
  </w:style>
  <w:style w:type="paragraph" w:styleId="ac">
    <w:name w:val="Normal (Web)"/>
    <w:basedOn w:val="a"/>
    <w:uiPriority w:val="99"/>
    <w:rsid w:val="008D4810"/>
    <w:pPr>
      <w:spacing w:before="200" w:after="200"/>
      <w:ind w:left="200" w:right="200"/>
    </w:pPr>
    <w:rPr>
      <w:rFonts w:eastAsia="Calibri"/>
    </w:rPr>
  </w:style>
  <w:style w:type="paragraph" w:styleId="ad">
    <w:name w:val="No Spacing"/>
    <w:uiPriority w:val="1"/>
    <w:qFormat/>
    <w:rsid w:val="008D4810"/>
    <w:rPr>
      <w:rFonts w:ascii="Calibri" w:hAnsi="Calibri" w:cs="Calibri"/>
      <w:sz w:val="22"/>
      <w:szCs w:val="22"/>
      <w:lang w:eastAsia="en-US"/>
    </w:rPr>
  </w:style>
  <w:style w:type="paragraph" w:styleId="ae">
    <w:name w:val="List Paragraph"/>
    <w:basedOn w:val="a"/>
    <w:uiPriority w:val="34"/>
    <w:qFormat/>
    <w:rsid w:val="008D4810"/>
    <w:pPr>
      <w:spacing w:after="200" w:line="276" w:lineRule="auto"/>
      <w:ind w:left="720"/>
      <w:contextualSpacing/>
    </w:pPr>
    <w:rPr>
      <w:rFonts w:ascii="Calibri" w:eastAsia="Calibri" w:hAnsi="Calibri"/>
      <w:sz w:val="22"/>
      <w:szCs w:val="22"/>
      <w:lang w:eastAsia="en-US"/>
    </w:rPr>
  </w:style>
  <w:style w:type="character" w:customStyle="1" w:styleId="af">
    <w:name w:val="Основной текст_"/>
    <w:link w:val="20"/>
    <w:rsid w:val="008D4810"/>
    <w:rPr>
      <w:spacing w:val="8"/>
      <w:sz w:val="15"/>
      <w:szCs w:val="15"/>
      <w:shd w:val="clear" w:color="auto" w:fill="FFFFFF"/>
    </w:rPr>
  </w:style>
  <w:style w:type="paragraph" w:customStyle="1" w:styleId="20">
    <w:name w:val="Основной текст2"/>
    <w:basedOn w:val="a"/>
    <w:link w:val="af"/>
    <w:rsid w:val="008D4810"/>
    <w:pPr>
      <w:shd w:val="clear" w:color="auto" w:fill="FFFFFF"/>
      <w:spacing w:line="0" w:lineRule="atLeast"/>
      <w:ind w:hanging="1920"/>
    </w:pPr>
    <w:rPr>
      <w:spacing w:val="8"/>
      <w:sz w:val="15"/>
      <w:szCs w:val="15"/>
    </w:rPr>
  </w:style>
  <w:style w:type="paragraph" w:customStyle="1" w:styleId="FR1">
    <w:name w:val="FR1"/>
    <w:uiPriority w:val="99"/>
    <w:rsid w:val="008D4810"/>
    <w:pPr>
      <w:widowControl w:val="0"/>
      <w:suppressAutoHyphens/>
      <w:autoSpaceDE w:val="0"/>
      <w:spacing w:line="360" w:lineRule="auto"/>
      <w:ind w:left="920" w:right="600"/>
      <w:jc w:val="center"/>
    </w:pPr>
    <w:rPr>
      <w:b/>
      <w:bCs/>
      <w:sz w:val="24"/>
      <w:szCs w:val="24"/>
      <w:lang w:eastAsia="ar-SA"/>
    </w:rPr>
  </w:style>
  <w:style w:type="paragraph" w:styleId="af0">
    <w:name w:val="Balloon Text"/>
    <w:basedOn w:val="a"/>
    <w:link w:val="af1"/>
    <w:rsid w:val="00E36AEC"/>
    <w:rPr>
      <w:rFonts w:ascii="Tahoma" w:hAnsi="Tahoma" w:cs="Tahoma"/>
      <w:sz w:val="16"/>
      <w:szCs w:val="16"/>
    </w:rPr>
  </w:style>
  <w:style w:type="character" w:customStyle="1" w:styleId="af1">
    <w:name w:val="Текст выноски Знак"/>
    <w:link w:val="af0"/>
    <w:rsid w:val="00E36A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3523">
      <w:bodyDiv w:val="1"/>
      <w:marLeft w:val="0"/>
      <w:marRight w:val="0"/>
      <w:marTop w:val="0"/>
      <w:marBottom w:val="0"/>
      <w:divBdr>
        <w:top w:val="none" w:sz="0" w:space="0" w:color="auto"/>
        <w:left w:val="none" w:sz="0" w:space="0" w:color="auto"/>
        <w:bottom w:val="none" w:sz="0" w:space="0" w:color="auto"/>
        <w:right w:val="none" w:sz="0" w:space="0" w:color="auto"/>
      </w:divBdr>
    </w:div>
    <w:div w:id="180515652">
      <w:bodyDiv w:val="1"/>
      <w:marLeft w:val="0"/>
      <w:marRight w:val="0"/>
      <w:marTop w:val="0"/>
      <w:marBottom w:val="0"/>
      <w:divBdr>
        <w:top w:val="none" w:sz="0" w:space="0" w:color="auto"/>
        <w:left w:val="none" w:sz="0" w:space="0" w:color="auto"/>
        <w:bottom w:val="none" w:sz="0" w:space="0" w:color="auto"/>
        <w:right w:val="none" w:sz="0" w:space="0" w:color="auto"/>
      </w:divBdr>
    </w:div>
    <w:div w:id="279655953">
      <w:bodyDiv w:val="1"/>
      <w:marLeft w:val="0"/>
      <w:marRight w:val="0"/>
      <w:marTop w:val="0"/>
      <w:marBottom w:val="0"/>
      <w:divBdr>
        <w:top w:val="none" w:sz="0" w:space="0" w:color="auto"/>
        <w:left w:val="none" w:sz="0" w:space="0" w:color="auto"/>
        <w:bottom w:val="none" w:sz="0" w:space="0" w:color="auto"/>
        <w:right w:val="none" w:sz="0" w:space="0" w:color="auto"/>
      </w:divBdr>
    </w:div>
    <w:div w:id="522862025">
      <w:bodyDiv w:val="1"/>
      <w:marLeft w:val="0"/>
      <w:marRight w:val="0"/>
      <w:marTop w:val="0"/>
      <w:marBottom w:val="0"/>
      <w:divBdr>
        <w:top w:val="none" w:sz="0" w:space="0" w:color="auto"/>
        <w:left w:val="none" w:sz="0" w:space="0" w:color="auto"/>
        <w:bottom w:val="none" w:sz="0" w:space="0" w:color="auto"/>
        <w:right w:val="none" w:sz="0" w:space="0" w:color="auto"/>
      </w:divBdr>
    </w:div>
    <w:div w:id="1533030123">
      <w:bodyDiv w:val="1"/>
      <w:marLeft w:val="0"/>
      <w:marRight w:val="0"/>
      <w:marTop w:val="0"/>
      <w:marBottom w:val="0"/>
      <w:divBdr>
        <w:top w:val="none" w:sz="0" w:space="0" w:color="auto"/>
        <w:left w:val="none" w:sz="0" w:space="0" w:color="auto"/>
        <w:bottom w:val="none" w:sz="0" w:space="0" w:color="auto"/>
        <w:right w:val="none" w:sz="0" w:space="0" w:color="auto"/>
      </w:divBdr>
    </w:div>
    <w:div w:id="1678575103">
      <w:bodyDiv w:val="1"/>
      <w:marLeft w:val="0"/>
      <w:marRight w:val="0"/>
      <w:marTop w:val="0"/>
      <w:marBottom w:val="0"/>
      <w:divBdr>
        <w:top w:val="none" w:sz="0" w:space="0" w:color="auto"/>
        <w:left w:val="none" w:sz="0" w:space="0" w:color="auto"/>
        <w:bottom w:val="none" w:sz="0" w:space="0" w:color="auto"/>
        <w:right w:val="none" w:sz="0" w:space="0" w:color="auto"/>
      </w:divBdr>
    </w:div>
    <w:div w:id="211127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tszbv@mail.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lektrotszb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2579</Words>
  <Characters>14701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Договор проект услуги 223-фз</vt:lpstr>
    </vt:vector>
  </TitlesOfParts>
  <Company>БОКБ свт. Иоасафа</Company>
  <LinksUpToDate>false</LinksUpToDate>
  <CharactersWithSpaces>17246</CharactersWithSpaces>
  <SharedDoc>false</SharedDoc>
  <HLinks>
    <vt:vector size="12" baseType="variant">
      <vt:variant>
        <vt:i4>5701741</vt:i4>
      </vt:variant>
      <vt:variant>
        <vt:i4>3</vt:i4>
      </vt:variant>
      <vt:variant>
        <vt:i4>0</vt:i4>
      </vt:variant>
      <vt:variant>
        <vt:i4>5</vt:i4>
      </vt:variant>
      <vt:variant>
        <vt:lpwstr>mailto:elektrotszbv@mail.ru</vt:lpwstr>
      </vt:variant>
      <vt:variant>
        <vt:lpwstr/>
      </vt:variant>
      <vt:variant>
        <vt:i4>3538997</vt:i4>
      </vt:variant>
      <vt:variant>
        <vt:i4>0</vt:i4>
      </vt:variant>
      <vt:variant>
        <vt:i4>0</vt:i4>
      </vt:variant>
      <vt:variant>
        <vt:i4>5</vt:i4>
      </vt:variant>
      <vt:variant>
        <vt:lpwstr>consultantplus://offline/ref=56B6483DD37A5BE97C2DF3EEBF777C5D59480D3076612240A2051184971263E91B9895FEF94F748DE08824D7026F188B676130ED111E59CFXAjCJ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проект услуги 223-фз</dc:title>
  <dc:creator>Юрист-1</dc:creator>
  <cp:lastModifiedBy>Admin</cp:lastModifiedBy>
  <cp:revision>5</cp:revision>
  <cp:lastPrinted>2020-11-18T07:18:00Z</cp:lastPrinted>
  <dcterms:created xsi:type="dcterms:W3CDTF">2020-11-17T12:32:00Z</dcterms:created>
  <dcterms:modified xsi:type="dcterms:W3CDTF">2020-11-18T07:19:00Z</dcterms:modified>
</cp:coreProperties>
</file>